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EC1" w:rsidRDefault="005B2EC1" w:rsidP="00100470">
      <w:pPr>
        <w:jc w:val="center"/>
        <w:rPr>
          <w:rFonts w:ascii="仿宋_GB2312" w:eastAsia="仿宋_GB2312"/>
          <w:sz w:val="30"/>
          <w:szCs w:val="30"/>
        </w:rPr>
      </w:pPr>
    </w:p>
    <w:p w:rsidR="005B2EC1" w:rsidRDefault="005B2EC1" w:rsidP="00100470">
      <w:pPr>
        <w:jc w:val="center"/>
        <w:rPr>
          <w:rFonts w:ascii="仿宋_GB2312" w:eastAsia="仿宋_GB2312"/>
          <w:sz w:val="30"/>
          <w:szCs w:val="30"/>
        </w:rPr>
      </w:pPr>
    </w:p>
    <w:p w:rsidR="005B2EC1" w:rsidRDefault="005B2EC1" w:rsidP="00100470">
      <w:pPr>
        <w:jc w:val="center"/>
        <w:rPr>
          <w:rFonts w:ascii="仿宋_GB2312" w:eastAsia="仿宋_GB2312"/>
          <w:sz w:val="30"/>
          <w:szCs w:val="30"/>
        </w:rPr>
      </w:pPr>
    </w:p>
    <w:p w:rsidR="005B2EC1" w:rsidRDefault="005B2EC1" w:rsidP="00100470">
      <w:pPr>
        <w:jc w:val="center"/>
        <w:rPr>
          <w:rFonts w:ascii="仿宋_GB2312" w:eastAsia="仿宋_GB2312"/>
          <w:sz w:val="30"/>
          <w:szCs w:val="30"/>
        </w:rPr>
      </w:pPr>
    </w:p>
    <w:p w:rsidR="005B2EC1" w:rsidRDefault="005B2EC1" w:rsidP="00100470">
      <w:pPr>
        <w:jc w:val="center"/>
        <w:rPr>
          <w:rFonts w:ascii="仿宋_GB2312" w:eastAsia="仿宋_GB2312"/>
          <w:sz w:val="30"/>
          <w:szCs w:val="30"/>
        </w:rPr>
      </w:pPr>
    </w:p>
    <w:p w:rsidR="005B2EC1" w:rsidRDefault="005B2EC1" w:rsidP="00100470">
      <w:pPr>
        <w:jc w:val="center"/>
        <w:rPr>
          <w:rFonts w:ascii="仿宋_GB2312" w:eastAsia="仿宋_GB2312"/>
          <w:sz w:val="30"/>
          <w:szCs w:val="30"/>
        </w:rPr>
      </w:pPr>
    </w:p>
    <w:p w:rsidR="00D75091" w:rsidRDefault="00D75091" w:rsidP="00100470">
      <w:pPr>
        <w:jc w:val="center"/>
        <w:rPr>
          <w:rFonts w:ascii="仿宋_GB2312" w:eastAsia="仿宋_GB2312" w:hint="eastAsia"/>
          <w:sz w:val="32"/>
          <w:szCs w:val="32"/>
        </w:rPr>
      </w:pPr>
    </w:p>
    <w:p w:rsidR="00D75091" w:rsidRDefault="00D75091" w:rsidP="00100470">
      <w:pPr>
        <w:jc w:val="center"/>
        <w:rPr>
          <w:rFonts w:ascii="仿宋_GB2312" w:eastAsia="仿宋_GB2312" w:hint="eastAsia"/>
          <w:sz w:val="32"/>
          <w:szCs w:val="32"/>
        </w:rPr>
      </w:pPr>
    </w:p>
    <w:p w:rsidR="00D75091" w:rsidRDefault="00D75091" w:rsidP="00100470">
      <w:pPr>
        <w:jc w:val="center"/>
        <w:rPr>
          <w:rFonts w:ascii="仿宋_GB2312" w:eastAsia="仿宋_GB2312" w:hint="eastAsia"/>
          <w:sz w:val="32"/>
          <w:szCs w:val="32"/>
        </w:rPr>
      </w:pPr>
    </w:p>
    <w:p w:rsidR="00D75091" w:rsidRDefault="00D75091" w:rsidP="00100470">
      <w:pPr>
        <w:jc w:val="center"/>
        <w:rPr>
          <w:rFonts w:ascii="仿宋_GB2312" w:eastAsia="仿宋_GB2312" w:hint="eastAsia"/>
          <w:sz w:val="32"/>
          <w:szCs w:val="32"/>
        </w:rPr>
      </w:pPr>
    </w:p>
    <w:p w:rsidR="005B2EC1" w:rsidRPr="008C7893" w:rsidRDefault="005B2EC1" w:rsidP="00100470">
      <w:pPr>
        <w:jc w:val="center"/>
        <w:rPr>
          <w:rFonts w:ascii="仿宋_GB2312" w:eastAsia="仿宋_GB2312"/>
          <w:sz w:val="32"/>
          <w:szCs w:val="32"/>
        </w:rPr>
      </w:pPr>
      <w:r w:rsidRPr="008C7893">
        <w:rPr>
          <w:rFonts w:ascii="仿宋_GB2312" w:eastAsia="仿宋_GB2312" w:hint="eastAsia"/>
          <w:sz w:val="32"/>
          <w:szCs w:val="32"/>
        </w:rPr>
        <w:t>中矿工字〔</w:t>
      </w:r>
      <w:r w:rsidRPr="008C7893">
        <w:rPr>
          <w:rFonts w:ascii="仿宋_GB2312" w:eastAsia="仿宋_GB2312"/>
          <w:sz w:val="32"/>
          <w:szCs w:val="32"/>
        </w:rPr>
        <w:t>2015</w:t>
      </w:r>
      <w:r w:rsidRPr="008C7893">
        <w:rPr>
          <w:rFonts w:ascii="仿宋_GB2312" w:eastAsia="仿宋_GB2312" w:hint="eastAsia"/>
          <w:sz w:val="32"/>
          <w:szCs w:val="32"/>
        </w:rPr>
        <w:t>〕</w:t>
      </w:r>
      <w:r w:rsidRPr="008C7893">
        <w:rPr>
          <w:rFonts w:ascii="仿宋_GB2312" w:eastAsia="仿宋_GB2312"/>
          <w:sz w:val="32"/>
          <w:szCs w:val="32"/>
        </w:rPr>
        <w:t>9</w:t>
      </w:r>
      <w:r w:rsidRPr="008C7893">
        <w:rPr>
          <w:rFonts w:ascii="仿宋_GB2312" w:eastAsia="仿宋_GB2312" w:hint="eastAsia"/>
          <w:sz w:val="32"/>
          <w:szCs w:val="32"/>
        </w:rPr>
        <w:t>号</w:t>
      </w:r>
    </w:p>
    <w:p w:rsidR="005B2EC1" w:rsidRDefault="005B2EC1" w:rsidP="00100470">
      <w:pPr>
        <w:jc w:val="center"/>
        <w:rPr>
          <w:rFonts w:ascii="仿宋_GB2312" w:eastAsia="仿宋_GB2312"/>
          <w:sz w:val="30"/>
          <w:szCs w:val="30"/>
        </w:rPr>
      </w:pPr>
    </w:p>
    <w:p w:rsidR="005B2EC1" w:rsidRPr="002F16BC" w:rsidRDefault="005B2EC1" w:rsidP="00100470">
      <w:pPr>
        <w:jc w:val="center"/>
        <w:rPr>
          <w:rFonts w:ascii="仿宋_GB2312" w:eastAsia="仿宋_GB2312"/>
          <w:sz w:val="30"/>
          <w:szCs w:val="30"/>
        </w:rPr>
      </w:pPr>
    </w:p>
    <w:p w:rsidR="005B2EC1" w:rsidRDefault="005B2EC1" w:rsidP="00CA4F51">
      <w:pPr>
        <w:spacing w:line="560" w:lineRule="exact"/>
        <w:jc w:val="center"/>
        <w:rPr>
          <w:rFonts w:ascii="方正小标宋简体" w:eastAsia="方正小标宋简体"/>
          <w:kern w:val="0"/>
          <w:sz w:val="44"/>
          <w:szCs w:val="44"/>
        </w:rPr>
      </w:pPr>
      <w:r w:rsidRPr="00CA4F51">
        <w:rPr>
          <w:rFonts w:ascii="方正小标宋简体" w:eastAsia="方正小标宋简体" w:hint="eastAsia"/>
          <w:kern w:val="0"/>
          <w:sz w:val="44"/>
          <w:szCs w:val="44"/>
        </w:rPr>
        <w:t>关于转发《关于开展全国安全生产</w:t>
      </w:r>
    </w:p>
    <w:p w:rsidR="005B2EC1" w:rsidRPr="00100470" w:rsidRDefault="005B2EC1" w:rsidP="00CA4F51">
      <w:pPr>
        <w:spacing w:line="560" w:lineRule="exact"/>
        <w:jc w:val="center"/>
        <w:rPr>
          <w:rFonts w:ascii="黑体" w:eastAsia="黑体"/>
          <w:kern w:val="0"/>
          <w:sz w:val="36"/>
          <w:szCs w:val="36"/>
        </w:rPr>
      </w:pPr>
      <w:r w:rsidRPr="00CA4F51">
        <w:rPr>
          <w:rFonts w:ascii="方正小标宋简体" w:eastAsia="方正小标宋简体" w:hint="eastAsia"/>
          <w:kern w:val="0"/>
          <w:sz w:val="44"/>
          <w:szCs w:val="44"/>
        </w:rPr>
        <w:t>优秀文艺作品创作征集活动的通知》的通知</w:t>
      </w:r>
    </w:p>
    <w:p w:rsidR="005B2EC1" w:rsidRPr="00100470" w:rsidRDefault="005B2EC1" w:rsidP="00100470">
      <w:pPr>
        <w:jc w:val="center"/>
        <w:rPr>
          <w:rFonts w:ascii="黑体" w:eastAsia="黑体"/>
          <w:kern w:val="0"/>
          <w:sz w:val="32"/>
          <w:szCs w:val="32"/>
        </w:rPr>
      </w:pPr>
    </w:p>
    <w:p w:rsidR="005B2EC1" w:rsidRPr="00A47A85" w:rsidRDefault="005B2EC1" w:rsidP="00100470">
      <w:pPr>
        <w:spacing w:line="540" w:lineRule="exact"/>
        <w:rPr>
          <w:rFonts w:ascii="仿宋_GB2312" w:eastAsia="仿宋_GB2312"/>
          <w:sz w:val="32"/>
          <w:szCs w:val="32"/>
        </w:rPr>
      </w:pPr>
      <w:r w:rsidRPr="00A47A85">
        <w:rPr>
          <w:rFonts w:ascii="仿宋_GB2312" w:eastAsia="仿宋_GB2312" w:hint="eastAsia"/>
          <w:sz w:val="32"/>
          <w:szCs w:val="32"/>
        </w:rPr>
        <w:t>各部门工会、工会各部门：</w:t>
      </w:r>
    </w:p>
    <w:p w:rsidR="005B2EC1" w:rsidRPr="00A47A85" w:rsidRDefault="005B2EC1" w:rsidP="00110FA0">
      <w:pPr>
        <w:widowControl/>
        <w:spacing w:line="540" w:lineRule="exact"/>
        <w:ind w:firstLineChars="200" w:firstLine="640"/>
        <w:rPr>
          <w:rFonts w:ascii="仿宋_GB2312" w:eastAsia="仿宋_GB2312"/>
          <w:sz w:val="32"/>
          <w:szCs w:val="32"/>
        </w:rPr>
      </w:pPr>
      <w:r w:rsidRPr="00A47A85">
        <w:rPr>
          <w:rFonts w:ascii="仿宋_GB2312" w:eastAsia="仿宋_GB2312" w:hint="eastAsia"/>
          <w:sz w:val="32"/>
          <w:szCs w:val="32"/>
        </w:rPr>
        <w:t>为进一步推动新《安全生产法》的贯彻实施，营造“以人为本，关爱生命，安全发展”的文化氛围，推进安全文化建设，国家安全监管总局办公厅、中华全国总工会办公厅联合下发了《关于开展全国安全生产优秀文艺作品创作征集活动的通知》（安监总厅宣教〔</w:t>
      </w:r>
      <w:r w:rsidRPr="00A47A85">
        <w:rPr>
          <w:rFonts w:ascii="仿宋_GB2312" w:eastAsia="仿宋_GB2312"/>
          <w:sz w:val="32"/>
          <w:szCs w:val="32"/>
        </w:rPr>
        <w:t>2015</w:t>
      </w:r>
      <w:r w:rsidRPr="00A47A85">
        <w:rPr>
          <w:rFonts w:ascii="仿宋_GB2312" w:eastAsia="仿宋_GB2312" w:hint="eastAsia"/>
          <w:sz w:val="32"/>
          <w:szCs w:val="32"/>
        </w:rPr>
        <w:t>〕</w:t>
      </w:r>
      <w:r w:rsidRPr="00A47A85">
        <w:rPr>
          <w:rFonts w:ascii="仿宋_GB2312" w:eastAsia="仿宋_GB2312"/>
          <w:sz w:val="32"/>
          <w:szCs w:val="32"/>
        </w:rPr>
        <w:t>8</w:t>
      </w:r>
      <w:r w:rsidRPr="00A47A85">
        <w:rPr>
          <w:rFonts w:ascii="仿宋_GB2312" w:eastAsia="仿宋_GB2312" w:hint="eastAsia"/>
          <w:sz w:val="32"/>
          <w:szCs w:val="32"/>
        </w:rPr>
        <w:t>号）。中国煤矿文化艺术联合会转发了有关文件，现转发给你们，请各工会按照文件要求做好安全生产文艺作品的组织创作和征集报送工作，力争在本次活动中取得优异成绩。各工会于</w:t>
      </w:r>
      <w:r w:rsidRPr="00A47A85">
        <w:rPr>
          <w:rFonts w:ascii="仿宋_GB2312" w:eastAsia="仿宋_GB2312"/>
          <w:sz w:val="32"/>
          <w:szCs w:val="32"/>
        </w:rPr>
        <w:t>2015</w:t>
      </w:r>
      <w:r w:rsidRPr="00A47A85">
        <w:rPr>
          <w:rFonts w:ascii="仿宋_GB2312" w:eastAsia="仿宋_GB2312" w:hint="eastAsia"/>
          <w:sz w:val="32"/>
          <w:szCs w:val="32"/>
        </w:rPr>
        <w:t>年</w:t>
      </w:r>
      <w:r w:rsidRPr="00A47A85">
        <w:rPr>
          <w:rFonts w:ascii="仿宋_GB2312" w:eastAsia="仿宋_GB2312"/>
          <w:sz w:val="32"/>
          <w:szCs w:val="32"/>
        </w:rPr>
        <w:t>6</w:t>
      </w:r>
      <w:r w:rsidRPr="00A47A85">
        <w:rPr>
          <w:rFonts w:ascii="仿宋_GB2312" w:eastAsia="仿宋_GB2312" w:hint="eastAsia"/>
          <w:sz w:val="32"/>
          <w:szCs w:val="32"/>
        </w:rPr>
        <w:t>月</w:t>
      </w:r>
      <w:r w:rsidRPr="00A47A85">
        <w:rPr>
          <w:rFonts w:ascii="仿宋_GB2312" w:eastAsia="仿宋_GB2312"/>
          <w:sz w:val="32"/>
          <w:szCs w:val="32"/>
        </w:rPr>
        <w:t>30</w:t>
      </w:r>
      <w:r w:rsidRPr="00A47A85">
        <w:rPr>
          <w:rFonts w:ascii="仿宋_GB2312" w:eastAsia="仿宋_GB2312" w:hint="eastAsia"/>
          <w:sz w:val="32"/>
          <w:szCs w:val="32"/>
        </w:rPr>
        <w:t>日前将有关作品报送至校工会办公室。联系人：江海宁；联系电话：</w:t>
      </w:r>
      <w:r w:rsidRPr="00A47A85">
        <w:rPr>
          <w:rFonts w:ascii="仿宋_GB2312" w:eastAsia="仿宋_GB2312"/>
          <w:sz w:val="32"/>
          <w:szCs w:val="32"/>
        </w:rPr>
        <w:t>0516-83885499</w:t>
      </w:r>
      <w:r w:rsidRPr="00A47A85">
        <w:rPr>
          <w:rFonts w:ascii="仿宋_GB2312" w:eastAsia="仿宋_GB2312" w:hint="eastAsia"/>
          <w:sz w:val="32"/>
          <w:szCs w:val="32"/>
        </w:rPr>
        <w:t>；电子邮箱：</w:t>
      </w:r>
      <w:r w:rsidRPr="00A47A85">
        <w:rPr>
          <w:rFonts w:ascii="仿宋_GB2312" w:eastAsia="仿宋_GB2312"/>
          <w:sz w:val="32"/>
          <w:szCs w:val="32"/>
        </w:rPr>
        <w:t>gonghui@cumt.edu.cn</w:t>
      </w:r>
      <w:r w:rsidRPr="00A47A85">
        <w:rPr>
          <w:rFonts w:ascii="仿宋_GB2312" w:eastAsia="仿宋_GB2312" w:hint="eastAsia"/>
          <w:sz w:val="32"/>
          <w:szCs w:val="32"/>
        </w:rPr>
        <w:t>。</w:t>
      </w:r>
    </w:p>
    <w:p w:rsidR="005B2EC1" w:rsidRPr="00A47A85" w:rsidRDefault="005B2EC1" w:rsidP="00100470">
      <w:pPr>
        <w:widowControl/>
        <w:spacing w:line="540" w:lineRule="exact"/>
        <w:jc w:val="left"/>
        <w:rPr>
          <w:rFonts w:ascii="仿宋_GB2312" w:eastAsia="仿宋_GB2312"/>
          <w:sz w:val="32"/>
          <w:szCs w:val="32"/>
        </w:rPr>
      </w:pPr>
      <w:r w:rsidRPr="00A47A85">
        <w:rPr>
          <w:rFonts w:ascii="仿宋_GB2312" w:eastAsia="仿宋_GB2312" w:hint="eastAsia"/>
          <w:sz w:val="32"/>
          <w:szCs w:val="32"/>
        </w:rPr>
        <w:t xml:space="preserve">　　附：《国家安全监管总局办公厅、中华全国总工会办公厅关于开展全国安全生产优秀文艺作品创作征集活动的通知》</w:t>
      </w:r>
    </w:p>
    <w:p w:rsidR="005B2EC1" w:rsidRPr="00A47A85" w:rsidRDefault="005B2EC1" w:rsidP="00100470">
      <w:pPr>
        <w:widowControl/>
        <w:spacing w:line="540" w:lineRule="exact"/>
        <w:jc w:val="left"/>
        <w:rPr>
          <w:rFonts w:ascii="仿宋_GB2312" w:eastAsia="仿宋_GB2312"/>
          <w:sz w:val="32"/>
          <w:szCs w:val="32"/>
        </w:rPr>
      </w:pPr>
    </w:p>
    <w:p w:rsidR="005B2EC1" w:rsidRPr="00A47A85" w:rsidRDefault="005B2EC1" w:rsidP="00100470">
      <w:pPr>
        <w:widowControl/>
        <w:spacing w:line="540" w:lineRule="exact"/>
        <w:jc w:val="left"/>
        <w:rPr>
          <w:rFonts w:ascii="仿宋_GB2312" w:eastAsia="仿宋_GB2312"/>
          <w:sz w:val="32"/>
          <w:szCs w:val="32"/>
        </w:rPr>
      </w:pPr>
    </w:p>
    <w:p w:rsidR="005B2EC1" w:rsidRPr="00A47A85" w:rsidRDefault="005B2EC1" w:rsidP="00110FA0">
      <w:pPr>
        <w:spacing w:line="560" w:lineRule="exact"/>
        <w:ind w:firstLineChars="1450" w:firstLine="4640"/>
        <w:rPr>
          <w:rFonts w:ascii="仿宋_GB2312" w:eastAsia="仿宋_GB2312"/>
          <w:sz w:val="32"/>
          <w:szCs w:val="32"/>
        </w:rPr>
      </w:pPr>
      <w:r w:rsidRPr="00A47A85">
        <w:rPr>
          <w:rFonts w:ascii="仿宋_GB2312" w:eastAsia="仿宋_GB2312" w:hint="eastAsia"/>
          <w:sz w:val="32"/>
          <w:szCs w:val="32"/>
        </w:rPr>
        <w:t>中国矿业大学工会委员会</w:t>
      </w:r>
    </w:p>
    <w:p w:rsidR="005B2EC1" w:rsidRDefault="005B2EC1" w:rsidP="00110FA0">
      <w:pPr>
        <w:spacing w:line="560" w:lineRule="exact"/>
        <w:ind w:firstLineChars="1550" w:firstLine="4960"/>
        <w:rPr>
          <w:rFonts w:ascii="仿宋_GB2312" w:eastAsia="仿宋_GB2312"/>
          <w:sz w:val="32"/>
          <w:szCs w:val="32"/>
        </w:rPr>
      </w:pPr>
      <w:r w:rsidRPr="00A47A85">
        <w:rPr>
          <w:rFonts w:ascii="仿宋_GB2312" w:eastAsia="仿宋_GB2312" w:hint="eastAsia"/>
          <w:sz w:val="32"/>
          <w:szCs w:val="32"/>
        </w:rPr>
        <w:t>二○一五年四月二日</w:t>
      </w:r>
    </w:p>
    <w:p w:rsidR="00736E83" w:rsidRDefault="00736E83" w:rsidP="00736E83">
      <w:pPr>
        <w:spacing w:line="560" w:lineRule="exact"/>
        <w:ind w:firstLineChars="1550" w:firstLine="4960"/>
        <w:rPr>
          <w:rFonts w:ascii="仿宋_GB2312" w:eastAsia="仿宋_GB2312"/>
          <w:sz w:val="32"/>
          <w:szCs w:val="32"/>
        </w:rPr>
      </w:pPr>
    </w:p>
    <w:p w:rsidR="00736E83" w:rsidRDefault="00736E83" w:rsidP="00736E83">
      <w:pPr>
        <w:spacing w:line="560" w:lineRule="exact"/>
        <w:ind w:firstLineChars="1550" w:firstLine="4960"/>
        <w:rPr>
          <w:rFonts w:ascii="仿宋_GB2312" w:eastAsia="仿宋_GB2312"/>
          <w:sz w:val="32"/>
          <w:szCs w:val="32"/>
        </w:rPr>
      </w:pPr>
    </w:p>
    <w:p w:rsidR="00736E83" w:rsidRDefault="00736E83" w:rsidP="00736E83">
      <w:pPr>
        <w:spacing w:line="560" w:lineRule="exact"/>
        <w:ind w:firstLineChars="1550" w:firstLine="4960"/>
        <w:rPr>
          <w:rFonts w:ascii="仿宋_GB2312" w:eastAsia="仿宋_GB2312"/>
          <w:sz w:val="32"/>
          <w:szCs w:val="32"/>
        </w:rPr>
      </w:pPr>
    </w:p>
    <w:p w:rsidR="00736E83" w:rsidRDefault="00736E83" w:rsidP="00736E83">
      <w:pPr>
        <w:spacing w:line="560" w:lineRule="exact"/>
        <w:ind w:firstLineChars="1550" w:firstLine="4960"/>
        <w:rPr>
          <w:rFonts w:ascii="仿宋_GB2312" w:eastAsia="仿宋_GB2312"/>
          <w:sz w:val="32"/>
          <w:szCs w:val="32"/>
        </w:rPr>
      </w:pPr>
    </w:p>
    <w:p w:rsidR="00736E83" w:rsidRDefault="00736E83" w:rsidP="00736E83">
      <w:pPr>
        <w:spacing w:line="560" w:lineRule="exact"/>
        <w:ind w:firstLineChars="1550" w:firstLine="4960"/>
        <w:rPr>
          <w:rFonts w:ascii="仿宋_GB2312" w:eastAsia="仿宋_GB2312"/>
          <w:sz w:val="32"/>
          <w:szCs w:val="32"/>
        </w:rPr>
      </w:pPr>
    </w:p>
    <w:p w:rsidR="00736E83" w:rsidRDefault="00736E83" w:rsidP="00736E83">
      <w:pPr>
        <w:spacing w:line="560" w:lineRule="exact"/>
        <w:ind w:firstLineChars="1550" w:firstLine="4960"/>
        <w:rPr>
          <w:rFonts w:ascii="仿宋_GB2312" w:eastAsia="仿宋_GB2312"/>
          <w:sz w:val="32"/>
          <w:szCs w:val="32"/>
        </w:rPr>
      </w:pPr>
    </w:p>
    <w:p w:rsidR="00736E83" w:rsidRDefault="00736E83" w:rsidP="00736E83">
      <w:pPr>
        <w:spacing w:line="560" w:lineRule="exact"/>
        <w:ind w:firstLineChars="1550" w:firstLine="4960"/>
        <w:rPr>
          <w:rFonts w:ascii="仿宋_GB2312" w:eastAsia="仿宋_GB2312"/>
          <w:sz w:val="32"/>
          <w:szCs w:val="32"/>
        </w:rPr>
      </w:pPr>
    </w:p>
    <w:p w:rsidR="00736E83" w:rsidRDefault="00736E83" w:rsidP="00736E83">
      <w:pPr>
        <w:spacing w:line="560" w:lineRule="exact"/>
        <w:ind w:firstLineChars="1550" w:firstLine="4960"/>
        <w:rPr>
          <w:rFonts w:ascii="仿宋_GB2312" w:eastAsia="仿宋_GB2312"/>
          <w:sz w:val="32"/>
          <w:szCs w:val="32"/>
        </w:rPr>
      </w:pPr>
    </w:p>
    <w:p w:rsidR="00736E83" w:rsidRDefault="00736E83" w:rsidP="00736E83">
      <w:pPr>
        <w:spacing w:line="560" w:lineRule="exact"/>
        <w:ind w:firstLineChars="1550" w:firstLine="4960"/>
        <w:rPr>
          <w:rFonts w:ascii="仿宋_GB2312" w:eastAsia="仿宋_GB2312"/>
          <w:sz w:val="32"/>
          <w:szCs w:val="32"/>
        </w:rPr>
      </w:pPr>
    </w:p>
    <w:p w:rsidR="00736E83" w:rsidRDefault="00736E83" w:rsidP="00736E83">
      <w:pPr>
        <w:spacing w:line="560" w:lineRule="exact"/>
        <w:ind w:firstLineChars="1550" w:firstLine="4960"/>
        <w:rPr>
          <w:rFonts w:ascii="仿宋_GB2312" w:eastAsia="仿宋_GB2312"/>
          <w:sz w:val="32"/>
          <w:szCs w:val="32"/>
        </w:rPr>
      </w:pPr>
    </w:p>
    <w:p w:rsidR="00736E83" w:rsidRDefault="00736E83" w:rsidP="00736E83">
      <w:pPr>
        <w:spacing w:line="560" w:lineRule="exact"/>
        <w:ind w:firstLineChars="1550" w:firstLine="4960"/>
        <w:rPr>
          <w:rFonts w:ascii="仿宋_GB2312" w:eastAsia="仿宋_GB2312"/>
          <w:sz w:val="32"/>
          <w:szCs w:val="32"/>
        </w:rPr>
      </w:pPr>
    </w:p>
    <w:p w:rsidR="00736E83" w:rsidRDefault="00736E83" w:rsidP="00736E83">
      <w:pPr>
        <w:spacing w:line="560" w:lineRule="exact"/>
        <w:ind w:firstLineChars="1550" w:firstLine="4960"/>
        <w:rPr>
          <w:rFonts w:ascii="仿宋_GB2312" w:eastAsia="仿宋_GB2312"/>
          <w:sz w:val="32"/>
          <w:szCs w:val="32"/>
        </w:rPr>
      </w:pPr>
    </w:p>
    <w:p w:rsidR="00736E83" w:rsidRDefault="00736E83" w:rsidP="00736E83">
      <w:pPr>
        <w:spacing w:line="560" w:lineRule="exact"/>
        <w:ind w:firstLineChars="1550" w:firstLine="4960"/>
        <w:rPr>
          <w:rFonts w:ascii="仿宋_GB2312" w:eastAsia="仿宋_GB2312"/>
          <w:sz w:val="32"/>
          <w:szCs w:val="32"/>
        </w:rPr>
      </w:pPr>
    </w:p>
    <w:p w:rsidR="00736E83" w:rsidRDefault="00736E83" w:rsidP="00736E83">
      <w:pPr>
        <w:spacing w:line="560" w:lineRule="exact"/>
        <w:ind w:firstLineChars="1550" w:firstLine="4960"/>
        <w:rPr>
          <w:rFonts w:ascii="仿宋_GB2312" w:eastAsia="仿宋_GB2312"/>
          <w:sz w:val="32"/>
          <w:szCs w:val="32"/>
        </w:rPr>
      </w:pPr>
    </w:p>
    <w:p w:rsidR="00736E83" w:rsidRDefault="00736E83" w:rsidP="00736E83">
      <w:pPr>
        <w:spacing w:line="560" w:lineRule="exact"/>
        <w:ind w:firstLineChars="1550" w:firstLine="4960"/>
        <w:rPr>
          <w:rFonts w:ascii="仿宋_GB2312" w:eastAsia="仿宋_GB2312"/>
          <w:sz w:val="32"/>
          <w:szCs w:val="32"/>
        </w:rPr>
      </w:pPr>
    </w:p>
    <w:p w:rsidR="00736E83" w:rsidRDefault="00736E83" w:rsidP="00736E83">
      <w:pPr>
        <w:spacing w:line="560" w:lineRule="exact"/>
        <w:ind w:firstLineChars="1550" w:firstLine="4960"/>
        <w:rPr>
          <w:rFonts w:ascii="仿宋_GB2312" w:eastAsia="仿宋_GB2312"/>
          <w:sz w:val="32"/>
          <w:szCs w:val="32"/>
        </w:rPr>
      </w:pPr>
    </w:p>
    <w:p w:rsidR="00736E83" w:rsidRDefault="00736E83" w:rsidP="00736E83">
      <w:pPr>
        <w:spacing w:line="560" w:lineRule="exact"/>
        <w:ind w:firstLineChars="1550" w:firstLine="4960"/>
        <w:rPr>
          <w:rFonts w:ascii="仿宋_GB2312" w:eastAsia="仿宋_GB2312"/>
          <w:sz w:val="32"/>
          <w:szCs w:val="32"/>
        </w:rPr>
      </w:pPr>
    </w:p>
    <w:p w:rsidR="00736E83" w:rsidRDefault="00736E83" w:rsidP="00736E83">
      <w:pPr>
        <w:spacing w:line="560" w:lineRule="exact"/>
        <w:ind w:firstLineChars="1550" w:firstLine="4960"/>
        <w:rPr>
          <w:rFonts w:ascii="仿宋_GB2312" w:eastAsia="仿宋_GB2312"/>
          <w:sz w:val="32"/>
          <w:szCs w:val="32"/>
        </w:rPr>
      </w:pPr>
    </w:p>
    <w:p w:rsidR="00736E83" w:rsidRDefault="00736E83" w:rsidP="00736E83">
      <w:pPr>
        <w:spacing w:line="560" w:lineRule="exact"/>
        <w:ind w:firstLineChars="1550" w:firstLine="4960"/>
        <w:rPr>
          <w:rFonts w:ascii="仿宋_GB2312" w:eastAsia="仿宋_GB2312"/>
          <w:sz w:val="32"/>
          <w:szCs w:val="32"/>
        </w:rPr>
      </w:pPr>
    </w:p>
    <w:p w:rsidR="00736E83" w:rsidRPr="00C00839" w:rsidRDefault="00736E83" w:rsidP="00736E83">
      <w:pPr>
        <w:spacing w:line="520" w:lineRule="exact"/>
        <w:rPr>
          <w:rFonts w:ascii="仿宋_GB2312" w:eastAsia="仿宋_GB2312" w:hAnsi="Gungsuh"/>
          <w:sz w:val="28"/>
          <w:szCs w:val="28"/>
          <w:u w:val="single"/>
        </w:rPr>
      </w:pPr>
      <w:r w:rsidRPr="00C00839">
        <w:rPr>
          <w:rFonts w:ascii="仿宋_GB2312" w:eastAsia="仿宋_GB2312" w:hAnsi="Gungsuh" w:hint="eastAsia"/>
          <w:sz w:val="28"/>
          <w:szCs w:val="28"/>
          <w:u w:val="single"/>
        </w:rPr>
        <w:t xml:space="preserve">   </w:t>
      </w:r>
      <w:r>
        <w:rPr>
          <w:rFonts w:ascii="仿宋_GB2312" w:eastAsia="仿宋_GB2312" w:hAnsi="Gungsuh" w:hint="eastAsia"/>
          <w:sz w:val="28"/>
          <w:szCs w:val="28"/>
          <w:u w:val="single"/>
        </w:rPr>
        <w:t xml:space="preserve">                                                           </w:t>
      </w:r>
    </w:p>
    <w:p w:rsidR="00736E83" w:rsidRDefault="00736E83" w:rsidP="00736E83">
      <w:pPr>
        <w:spacing w:line="520" w:lineRule="exact"/>
        <w:ind w:left="6880" w:hangingChars="2150" w:hanging="6880"/>
        <w:rPr>
          <w:rFonts w:ascii="仿宋_GB2312" w:eastAsia="仿宋_GB2312"/>
          <w:sz w:val="32"/>
          <w:szCs w:val="32"/>
          <w:u w:val="single"/>
        </w:rPr>
      </w:pPr>
      <w:r w:rsidRPr="00552B89">
        <w:rPr>
          <w:rFonts w:ascii="仿宋_GB2312" w:eastAsia="仿宋_GB2312" w:hint="eastAsia"/>
          <w:sz w:val="32"/>
          <w:szCs w:val="32"/>
          <w:u w:val="single"/>
        </w:rPr>
        <w:t>中国矿业大学工会办公室</w:t>
      </w:r>
      <w:r>
        <w:rPr>
          <w:rFonts w:ascii="仿宋_GB2312" w:eastAsia="仿宋_GB2312" w:hint="eastAsia"/>
          <w:sz w:val="32"/>
          <w:szCs w:val="32"/>
          <w:u w:val="single"/>
        </w:rPr>
        <w:t xml:space="preserve">            </w:t>
      </w:r>
      <w:r w:rsidRPr="00552B89">
        <w:rPr>
          <w:rFonts w:ascii="仿宋_GB2312" w:eastAsia="仿宋_GB2312" w:hint="eastAsia"/>
          <w:sz w:val="32"/>
          <w:szCs w:val="32"/>
          <w:u w:val="single"/>
        </w:rPr>
        <w:t xml:space="preserve"> 201</w:t>
      </w:r>
      <w:r>
        <w:rPr>
          <w:rFonts w:ascii="仿宋_GB2312" w:eastAsia="仿宋_GB2312" w:hint="eastAsia"/>
          <w:sz w:val="32"/>
          <w:szCs w:val="32"/>
          <w:u w:val="single"/>
        </w:rPr>
        <w:t>5</w:t>
      </w:r>
      <w:r w:rsidRPr="00552B89">
        <w:rPr>
          <w:rFonts w:ascii="仿宋_GB2312" w:eastAsia="仿宋_GB2312"/>
          <w:sz w:val="32"/>
          <w:szCs w:val="32"/>
          <w:u w:val="single"/>
        </w:rPr>
        <w:t>年</w:t>
      </w:r>
      <w:r>
        <w:rPr>
          <w:rFonts w:ascii="仿宋_GB2312" w:eastAsia="仿宋_GB2312" w:hint="eastAsia"/>
          <w:sz w:val="32"/>
          <w:szCs w:val="32"/>
          <w:u w:val="single"/>
        </w:rPr>
        <w:t>4</w:t>
      </w:r>
      <w:r w:rsidRPr="00552B89">
        <w:rPr>
          <w:rFonts w:ascii="仿宋_GB2312" w:eastAsia="仿宋_GB2312"/>
          <w:sz w:val="32"/>
          <w:szCs w:val="32"/>
          <w:u w:val="single"/>
        </w:rPr>
        <w:t>月</w:t>
      </w:r>
      <w:r>
        <w:rPr>
          <w:rFonts w:ascii="仿宋_GB2312" w:eastAsia="仿宋_GB2312" w:hint="eastAsia"/>
          <w:sz w:val="32"/>
          <w:szCs w:val="32"/>
          <w:u w:val="single"/>
        </w:rPr>
        <w:t>7</w:t>
      </w:r>
      <w:r w:rsidRPr="00552B89">
        <w:rPr>
          <w:rFonts w:ascii="仿宋_GB2312" w:eastAsia="仿宋_GB2312"/>
          <w:sz w:val="32"/>
          <w:szCs w:val="32"/>
          <w:u w:val="single"/>
        </w:rPr>
        <w:t>日印发</w:t>
      </w:r>
    </w:p>
    <w:p w:rsidR="00736E83" w:rsidRDefault="00736E83" w:rsidP="00736E83">
      <w:pPr>
        <w:spacing w:line="520" w:lineRule="exact"/>
        <w:ind w:firstLineChars="250" w:firstLine="750"/>
        <w:jc w:val="center"/>
        <w:rPr>
          <w:rFonts w:ascii="黑体" w:eastAsia="黑体" w:hAnsi="宋体"/>
          <w:sz w:val="30"/>
          <w:szCs w:val="30"/>
        </w:rPr>
        <w:sectPr w:rsidR="00736E83" w:rsidSect="002515BC">
          <w:headerReference w:type="default" r:id="rId6"/>
          <w:footerReference w:type="default" r:id="rId7"/>
          <w:pgSz w:w="11907" w:h="16840" w:code="9"/>
          <w:pgMar w:top="1418" w:right="1418" w:bottom="1418" w:left="1418" w:header="851" w:footer="992" w:gutter="0"/>
          <w:cols w:space="425"/>
          <w:docGrid w:linePitch="312"/>
        </w:sectPr>
      </w:pPr>
    </w:p>
    <w:p w:rsidR="005B2EC1" w:rsidRDefault="005B2EC1">
      <w:pPr>
        <w:widowControl/>
        <w:jc w:val="left"/>
        <w:rPr>
          <w:rFonts w:ascii="仿宋_GB2312" w:eastAsia="仿宋_GB2312"/>
          <w:sz w:val="30"/>
          <w:szCs w:val="30"/>
        </w:rPr>
      </w:pPr>
      <w:r w:rsidRPr="007B47BB">
        <w:rPr>
          <w:rFonts w:ascii="仿宋_GB2312" w:eastAsia="仿宋_GB2312" w:hAnsi="Times New Roman" w:cs="宋体" w:hint="eastAsia"/>
          <w:kern w:val="0"/>
          <w:sz w:val="28"/>
          <w:szCs w:val="28"/>
        </w:rPr>
        <w:lastRenderedPageBreak/>
        <w:t>附件</w:t>
      </w:r>
      <w:r>
        <w:rPr>
          <w:rFonts w:ascii="仿宋_GB2312" w:eastAsia="仿宋_GB2312" w:hAnsi="Times New Roman" w:cs="宋体" w:hint="eastAsia"/>
          <w:kern w:val="0"/>
          <w:sz w:val="28"/>
          <w:szCs w:val="28"/>
        </w:rPr>
        <w:t>：</w:t>
      </w:r>
    </w:p>
    <w:p w:rsidR="005B2EC1" w:rsidRPr="00100470" w:rsidRDefault="005B2EC1" w:rsidP="005D5E94">
      <w:pPr>
        <w:widowControl/>
        <w:spacing w:line="560" w:lineRule="exact"/>
        <w:jc w:val="center"/>
        <w:rPr>
          <w:rFonts w:ascii="宋体" w:cs="宋体"/>
          <w:kern w:val="0"/>
          <w:sz w:val="24"/>
          <w:szCs w:val="24"/>
        </w:rPr>
      </w:pPr>
      <w:r w:rsidRPr="00100470">
        <w:rPr>
          <w:rFonts w:ascii="Times New Roman" w:hAnsi="Times New Roman" w:cs="宋体" w:hint="eastAsia"/>
          <w:b/>
          <w:kern w:val="0"/>
          <w:sz w:val="36"/>
          <w:szCs w:val="36"/>
        </w:rPr>
        <w:t>国家安全监管总局办公厅</w:t>
      </w:r>
      <w:r w:rsidRPr="00100470">
        <w:rPr>
          <w:rFonts w:ascii="Times New Roman" w:hAnsi="Times New Roman"/>
          <w:b/>
          <w:kern w:val="0"/>
          <w:sz w:val="36"/>
          <w:szCs w:val="36"/>
        </w:rPr>
        <w:t xml:space="preserve"> </w:t>
      </w:r>
      <w:r w:rsidRPr="00100470">
        <w:rPr>
          <w:rFonts w:ascii="Times New Roman" w:hAnsi="Times New Roman" w:cs="宋体" w:hint="eastAsia"/>
          <w:b/>
          <w:kern w:val="0"/>
          <w:sz w:val="36"/>
          <w:szCs w:val="36"/>
        </w:rPr>
        <w:t>中华全国总工会办公厅</w:t>
      </w:r>
    </w:p>
    <w:p w:rsidR="005B2EC1" w:rsidRPr="00100470" w:rsidRDefault="005B2EC1" w:rsidP="005D5E94">
      <w:pPr>
        <w:widowControl/>
        <w:spacing w:line="560" w:lineRule="exact"/>
        <w:jc w:val="center"/>
        <w:rPr>
          <w:rFonts w:ascii="宋体" w:cs="宋体"/>
          <w:kern w:val="0"/>
          <w:sz w:val="24"/>
          <w:szCs w:val="24"/>
        </w:rPr>
      </w:pPr>
      <w:r w:rsidRPr="00100470">
        <w:rPr>
          <w:rFonts w:ascii="Times New Roman" w:hAnsi="Times New Roman" w:cs="宋体" w:hint="eastAsia"/>
          <w:b/>
          <w:kern w:val="0"/>
          <w:sz w:val="36"/>
          <w:szCs w:val="36"/>
        </w:rPr>
        <w:t>关于开展全国安全生产优秀文艺作品</w:t>
      </w:r>
    </w:p>
    <w:p w:rsidR="005B2EC1" w:rsidRPr="00100470" w:rsidRDefault="005B2EC1" w:rsidP="005D5E94">
      <w:pPr>
        <w:widowControl/>
        <w:spacing w:line="560" w:lineRule="exact"/>
        <w:jc w:val="center"/>
        <w:rPr>
          <w:rFonts w:ascii="宋体" w:cs="宋体"/>
          <w:kern w:val="0"/>
          <w:sz w:val="24"/>
          <w:szCs w:val="24"/>
        </w:rPr>
      </w:pPr>
      <w:r w:rsidRPr="00100470">
        <w:rPr>
          <w:rFonts w:ascii="Times New Roman" w:hAnsi="Times New Roman" w:cs="宋体" w:hint="eastAsia"/>
          <w:b/>
          <w:kern w:val="0"/>
          <w:sz w:val="36"/>
          <w:szCs w:val="36"/>
        </w:rPr>
        <w:t>创作征集活动的通知</w:t>
      </w:r>
    </w:p>
    <w:p w:rsidR="005B2EC1" w:rsidRPr="00100470" w:rsidRDefault="005B2EC1" w:rsidP="00D75091">
      <w:pPr>
        <w:widowControl/>
        <w:spacing w:beforeLines="100" w:afterLines="100" w:line="380" w:lineRule="exact"/>
        <w:jc w:val="center"/>
        <w:rPr>
          <w:rFonts w:ascii="宋体" w:cs="宋体"/>
          <w:kern w:val="0"/>
          <w:sz w:val="24"/>
          <w:szCs w:val="24"/>
        </w:rPr>
      </w:pPr>
      <w:r w:rsidRPr="000B3FE3">
        <w:rPr>
          <w:rFonts w:ascii="仿宋_GB2312" w:eastAsia="仿宋_GB2312" w:hAnsi="Times New Roman" w:cs="宋体" w:hint="eastAsia"/>
          <w:kern w:val="0"/>
          <w:sz w:val="28"/>
          <w:szCs w:val="28"/>
        </w:rPr>
        <w:t>安监总厅宣教〔</w:t>
      </w:r>
      <w:r w:rsidRPr="000B3FE3">
        <w:rPr>
          <w:rFonts w:ascii="仿宋_GB2312" w:eastAsia="仿宋_GB2312" w:hAnsi="Times New Roman" w:cs="宋体"/>
          <w:kern w:val="0"/>
          <w:sz w:val="28"/>
          <w:szCs w:val="28"/>
        </w:rPr>
        <w:t>2015</w:t>
      </w:r>
      <w:r w:rsidRPr="000B3FE3">
        <w:rPr>
          <w:rFonts w:ascii="仿宋_GB2312" w:eastAsia="仿宋_GB2312" w:hAnsi="Times New Roman" w:cs="宋体" w:hint="eastAsia"/>
          <w:kern w:val="0"/>
          <w:sz w:val="28"/>
          <w:szCs w:val="28"/>
        </w:rPr>
        <w:t>〕</w:t>
      </w:r>
      <w:r w:rsidRPr="000B3FE3">
        <w:rPr>
          <w:rFonts w:ascii="仿宋_GB2312" w:eastAsia="仿宋_GB2312" w:hAnsi="Times New Roman" w:cs="宋体"/>
          <w:kern w:val="0"/>
          <w:sz w:val="28"/>
          <w:szCs w:val="28"/>
        </w:rPr>
        <w:t>8</w:t>
      </w:r>
      <w:r w:rsidRPr="000B3FE3">
        <w:rPr>
          <w:rFonts w:ascii="仿宋_GB2312" w:eastAsia="仿宋_GB2312" w:hAnsi="Times New Roman" w:cs="宋体" w:hint="eastAsia"/>
          <w:kern w:val="0"/>
          <w:sz w:val="28"/>
          <w:szCs w:val="28"/>
        </w:rPr>
        <w:t>号</w:t>
      </w:r>
    </w:p>
    <w:p w:rsidR="005B2EC1" w:rsidRPr="00100470" w:rsidRDefault="005B2EC1" w:rsidP="00100470">
      <w:pPr>
        <w:widowControl/>
        <w:spacing w:line="500" w:lineRule="exact"/>
        <w:jc w:val="left"/>
        <w:rPr>
          <w:rFonts w:ascii="仿宋_GB2312" w:eastAsia="仿宋_GB2312" w:hAnsi="宋体" w:cs="宋体"/>
          <w:kern w:val="0"/>
          <w:sz w:val="28"/>
          <w:szCs w:val="28"/>
        </w:rPr>
      </w:pPr>
      <w:r w:rsidRPr="00100470">
        <w:rPr>
          <w:rFonts w:ascii="仿宋_GB2312" w:eastAsia="仿宋_GB2312" w:hAnsi="Times New Roman" w:cs="宋体" w:hint="eastAsia"/>
          <w:kern w:val="0"/>
          <w:sz w:val="28"/>
          <w:szCs w:val="28"/>
        </w:rPr>
        <w:t>各省、自治区、直辖市及新疆生产建设兵团安全生产监督管理局、总工会，各省级煤矿安全监察局，有关中央企业、社会团体：</w:t>
      </w:r>
    </w:p>
    <w:p w:rsidR="005B2EC1" w:rsidRPr="00100470" w:rsidRDefault="005B2EC1" w:rsidP="00110FA0">
      <w:pPr>
        <w:widowControl/>
        <w:spacing w:line="500" w:lineRule="exact"/>
        <w:ind w:firstLineChars="200" w:firstLine="560"/>
        <w:jc w:val="left"/>
        <w:rPr>
          <w:rFonts w:ascii="仿宋_GB2312" w:eastAsia="仿宋_GB2312" w:hAnsi="宋体" w:cs="宋体"/>
          <w:kern w:val="0"/>
          <w:sz w:val="28"/>
          <w:szCs w:val="28"/>
        </w:rPr>
      </w:pPr>
      <w:r w:rsidRPr="00100470">
        <w:rPr>
          <w:rFonts w:ascii="仿宋_GB2312" w:eastAsia="仿宋_GB2312" w:hAnsi="Times New Roman" w:cs="宋体" w:hint="eastAsia"/>
          <w:kern w:val="0"/>
          <w:sz w:val="28"/>
          <w:szCs w:val="28"/>
        </w:rPr>
        <w:t>为深入贯彻党的十八大、十八届三中、四中全会和习近平总书记等中央领导同志关于安全生产系列重要讲话精神，进一步推进安全文化建设，充分发挥文艺创作对推动安全生产工作的重要作用，为新《安全生产法》的贯彻实施营造良好的宣传舆论氛围，经研究，决定在全国范围内开展安全生产优秀文艺作品创作征集活动。现将有关活动事项通知如下：</w:t>
      </w:r>
    </w:p>
    <w:p w:rsidR="005B2EC1" w:rsidRPr="00100470" w:rsidRDefault="005B2EC1" w:rsidP="00110FA0">
      <w:pPr>
        <w:widowControl/>
        <w:spacing w:line="500" w:lineRule="exact"/>
        <w:ind w:firstLineChars="200" w:firstLine="560"/>
        <w:jc w:val="left"/>
        <w:rPr>
          <w:rFonts w:ascii="仿宋_GB2312" w:eastAsia="仿宋_GB2312" w:hAnsi="宋体" w:cs="宋体"/>
          <w:kern w:val="0"/>
          <w:sz w:val="28"/>
          <w:szCs w:val="28"/>
        </w:rPr>
      </w:pPr>
      <w:r w:rsidRPr="00100470">
        <w:rPr>
          <w:rFonts w:ascii="仿宋_GB2312" w:eastAsia="仿宋_GB2312" w:hAnsi="Times New Roman" w:cs="宋体" w:hint="eastAsia"/>
          <w:kern w:val="0"/>
          <w:sz w:val="28"/>
          <w:szCs w:val="28"/>
        </w:rPr>
        <w:t>一、指导思想</w:t>
      </w:r>
    </w:p>
    <w:p w:rsidR="005B2EC1" w:rsidRPr="00100470" w:rsidRDefault="005B2EC1" w:rsidP="00110FA0">
      <w:pPr>
        <w:widowControl/>
        <w:spacing w:line="500" w:lineRule="exact"/>
        <w:ind w:firstLineChars="200" w:firstLine="560"/>
        <w:jc w:val="left"/>
        <w:rPr>
          <w:rFonts w:ascii="仿宋_GB2312" w:eastAsia="仿宋_GB2312" w:hAnsi="宋体" w:cs="宋体"/>
          <w:kern w:val="0"/>
          <w:sz w:val="28"/>
          <w:szCs w:val="28"/>
        </w:rPr>
      </w:pPr>
      <w:r w:rsidRPr="00100470">
        <w:rPr>
          <w:rFonts w:ascii="仿宋_GB2312" w:eastAsia="仿宋_GB2312" w:hAnsi="Times New Roman" w:cs="宋体" w:hint="eastAsia"/>
          <w:kern w:val="0"/>
          <w:sz w:val="28"/>
          <w:szCs w:val="28"/>
        </w:rPr>
        <w:t>以习近平总书记在文艺工作座谈会重要讲话精神为指导，贯彻落实国务院安全生产委员会加强安全思想文化建设、深化宣传教育活动的有关要求，重点抓好安全文化创新，抓好安全文艺创作，采用群众喜闻乐见的安全文艺宣传方式，通过开展全国安全生产优秀文艺作品创作征集活动，弘扬主旋律，传播正能量，在全社会营造“以人为本，关爱生命，安全发展”的文化氛围和环境，提升全民安全素养，推动安全文化繁荣发展。</w:t>
      </w:r>
    </w:p>
    <w:p w:rsidR="005B2EC1" w:rsidRPr="00100470" w:rsidRDefault="005B2EC1" w:rsidP="00110FA0">
      <w:pPr>
        <w:widowControl/>
        <w:spacing w:line="500" w:lineRule="exact"/>
        <w:ind w:firstLineChars="200" w:firstLine="560"/>
        <w:jc w:val="left"/>
        <w:rPr>
          <w:rFonts w:ascii="仿宋_GB2312" w:eastAsia="仿宋_GB2312" w:hAnsi="宋体" w:cs="宋体"/>
          <w:kern w:val="0"/>
          <w:sz w:val="28"/>
          <w:szCs w:val="28"/>
        </w:rPr>
      </w:pPr>
      <w:r w:rsidRPr="00100470">
        <w:rPr>
          <w:rFonts w:ascii="仿宋_GB2312" w:eastAsia="仿宋_GB2312" w:hAnsi="Times New Roman" w:cs="宋体" w:hint="eastAsia"/>
          <w:kern w:val="0"/>
          <w:sz w:val="28"/>
          <w:szCs w:val="28"/>
        </w:rPr>
        <w:t>二、活动名称</w:t>
      </w:r>
    </w:p>
    <w:p w:rsidR="005B2EC1" w:rsidRPr="00100470" w:rsidRDefault="005B2EC1" w:rsidP="00110FA0">
      <w:pPr>
        <w:widowControl/>
        <w:spacing w:line="500" w:lineRule="exact"/>
        <w:ind w:firstLineChars="200" w:firstLine="560"/>
        <w:jc w:val="left"/>
        <w:rPr>
          <w:rFonts w:ascii="仿宋_GB2312" w:eastAsia="仿宋_GB2312" w:hAnsi="宋体" w:cs="宋体"/>
          <w:kern w:val="0"/>
          <w:sz w:val="28"/>
          <w:szCs w:val="28"/>
        </w:rPr>
      </w:pPr>
      <w:r w:rsidRPr="00100470">
        <w:rPr>
          <w:rFonts w:ascii="仿宋_GB2312" w:eastAsia="仿宋_GB2312" w:hAnsi="Times New Roman" w:cs="宋体" w:hint="eastAsia"/>
          <w:kern w:val="0"/>
          <w:sz w:val="28"/>
          <w:szCs w:val="28"/>
        </w:rPr>
        <w:t>全国安全生产优秀文艺作品创作征集活动。</w:t>
      </w:r>
    </w:p>
    <w:p w:rsidR="005B2EC1" w:rsidRPr="00100470" w:rsidRDefault="005B2EC1" w:rsidP="00110FA0">
      <w:pPr>
        <w:widowControl/>
        <w:spacing w:line="500" w:lineRule="exact"/>
        <w:ind w:firstLineChars="200" w:firstLine="560"/>
        <w:jc w:val="left"/>
        <w:rPr>
          <w:rFonts w:ascii="仿宋_GB2312" w:eastAsia="仿宋_GB2312" w:hAnsi="宋体" w:cs="宋体"/>
          <w:kern w:val="0"/>
          <w:sz w:val="28"/>
          <w:szCs w:val="28"/>
        </w:rPr>
      </w:pPr>
      <w:r w:rsidRPr="00100470">
        <w:rPr>
          <w:rFonts w:ascii="仿宋_GB2312" w:eastAsia="仿宋_GB2312" w:hAnsi="Times New Roman" w:cs="宋体" w:hint="eastAsia"/>
          <w:kern w:val="0"/>
          <w:sz w:val="28"/>
          <w:szCs w:val="28"/>
        </w:rPr>
        <w:t>三、组织机构</w:t>
      </w:r>
    </w:p>
    <w:p w:rsidR="005B2EC1" w:rsidRPr="00100470" w:rsidRDefault="005B2EC1" w:rsidP="00110FA0">
      <w:pPr>
        <w:widowControl/>
        <w:spacing w:line="500" w:lineRule="exact"/>
        <w:ind w:firstLineChars="200" w:firstLine="560"/>
        <w:jc w:val="left"/>
        <w:rPr>
          <w:rFonts w:ascii="仿宋_GB2312" w:eastAsia="仿宋_GB2312" w:hAnsi="宋体" w:cs="宋体"/>
          <w:kern w:val="0"/>
          <w:sz w:val="28"/>
          <w:szCs w:val="28"/>
        </w:rPr>
      </w:pPr>
      <w:r w:rsidRPr="00100470">
        <w:rPr>
          <w:rFonts w:ascii="仿宋_GB2312" w:eastAsia="仿宋_GB2312" w:hAnsi="Times New Roman" w:cs="宋体" w:hint="eastAsia"/>
          <w:kern w:val="0"/>
          <w:sz w:val="28"/>
          <w:szCs w:val="28"/>
        </w:rPr>
        <w:t>（一）主办单位：国家安全生产监督管理总局、中华全国总工会。</w:t>
      </w:r>
    </w:p>
    <w:p w:rsidR="005B2EC1" w:rsidRPr="00100470" w:rsidRDefault="005B2EC1" w:rsidP="00110FA0">
      <w:pPr>
        <w:widowControl/>
        <w:spacing w:line="500" w:lineRule="exact"/>
        <w:ind w:firstLineChars="200" w:firstLine="560"/>
        <w:jc w:val="left"/>
        <w:rPr>
          <w:rFonts w:ascii="仿宋_GB2312" w:eastAsia="仿宋_GB2312" w:hAnsi="宋体" w:cs="宋体"/>
          <w:kern w:val="0"/>
          <w:sz w:val="28"/>
          <w:szCs w:val="28"/>
        </w:rPr>
      </w:pPr>
      <w:r w:rsidRPr="00100470">
        <w:rPr>
          <w:rFonts w:ascii="仿宋_GB2312" w:eastAsia="仿宋_GB2312" w:hAnsi="Times New Roman" w:cs="宋体" w:hint="eastAsia"/>
          <w:kern w:val="0"/>
          <w:sz w:val="28"/>
          <w:szCs w:val="28"/>
        </w:rPr>
        <w:lastRenderedPageBreak/>
        <w:t>（二）承办单位：中国煤矿文联、中华全国总工会劳动保护部。</w:t>
      </w:r>
    </w:p>
    <w:p w:rsidR="005B2EC1" w:rsidRPr="00100470" w:rsidRDefault="005B2EC1" w:rsidP="00110FA0">
      <w:pPr>
        <w:widowControl/>
        <w:spacing w:line="500" w:lineRule="exact"/>
        <w:ind w:firstLineChars="200" w:firstLine="560"/>
        <w:jc w:val="left"/>
        <w:rPr>
          <w:rFonts w:ascii="仿宋_GB2312" w:eastAsia="仿宋_GB2312" w:hAnsi="宋体" w:cs="宋体"/>
          <w:kern w:val="0"/>
          <w:sz w:val="28"/>
          <w:szCs w:val="28"/>
        </w:rPr>
      </w:pPr>
      <w:r w:rsidRPr="00100470">
        <w:rPr>
          <w:rFonts w:ascii="仿宋_GB2312" w:eastAsia="仿宋_GB2312" w:hAnsi="Times New Roman" w:cs="宋体" w:hint="eastAsia"/>
          <w:kern w:val="0"/>
          <w:sz w:val="28"/>
          <w:szCs w:val="28"/>
        </w:rPr>
        <w:t>（三）协办单位：中国石油文联、中国铁路文联、中国化工文联、中国石化文联、全国公安文联、中国检察官文联、中国人民银行文联、中国金融文联、中国航空文联、中国电力文协、中国水利文协、中国建设文协。</w:t>
      </w:r>
    </w:p>
    <w:p w:rsidR="005B2EC1" w:rsidRPr="00100470" w:rsidRDefault="005B2EC1" w:rsidP="00110FA0">
      <w:pPr>
        <w:widowControl/>
        <w:spacing w:line="500" w:lineRule="exact"/>
        <w:ind w:firstLineChars="200" w:firstLine="560"/>
        <w:jc w:val="left"/>
        <w:rPr>
          <w:rFonts w:ascii="仿宋_GB2312" w:eastAsia="仿宋_GB2312" w:hAnsi="宋体" w:cs="宋体"/>
          <w:kern w:val="0"/>
          <w:sz w:val="28"/>
          <w:szCs w:val="28"/>
        </w:rPr>
      </w:pPr>
      <w:r w:rsidRPr="00100470">
        <w:rPr>
          <w:rFonts w:ascii="仿宋_GB2312" w:eastAsia="仿宋_GB2312" w:hAnsi="Times New Roman" w:cs="宋体" w:hint="eastAsia"/>
          <w:kern w:val="0"/>
          <w:sz w:val="28"/>
          <w:szCs w:val="28"/>
        </w:rPr>
        <w:t>（四）活动组委会：成立全国安全生产优秀文艺作品创作征集活动组委会（以下简称组委会），组委会办公室设在中国煤矿文联，负责此项活动的具体实施。</w:t>
      </w:r>
    </w:p>
    <w:p w:rsidR="005B2EC1" w:rsidRPr="00100470" w:rsidRDefault="005B2EC1" w:rsidP="00110FA0">
      <w:pPr>
        <w:widowControl/>
        <w:spacing w:line="500" w:lineRule="exact"/>
        <w:ind w:firstLineChars="200" w:firstLine="560"/>
        <w:jc w:val="left"/>
        <w:rPr>
          <w:rFonts w:ascii="仿宋_GB2312" w:eastAsia="仿宋_GB2312" w:hAnsi="宋体" w:cs="宋体"/>
          <w:kern w:val="0"/>
          <w:sz w:val="28"/>
          <w:szCs w:val="28"/>
        </w:rPr>
      </w:pPr>
      <w:r w:rsidRPr="00100470">
        <w:rPr>
          <w:rFonts w:ascii="仿宋_GB2312" w:eastAsia="仿宋_GB2312" w:hAnsi="Times New Roman" w:cs="宋体" w:hint="eastAsia"/>
          <w:kern w:val="0"/>
          <w:sz w:val="28"/>
          <w:szCs w:val="28"/>
        </w:rPr>
        <w:t>各省级安全监管局、煤矿安监局、总工会，产（行）业工会、文联和文协，有关中央企业和单位负责组织好相关活动，充分动员全社会、专业机构力量、各系统文艺骨干以及广大干部、职工和群众积极参与活动。</w:t>
      </w:r>
    </w:p>
    <w:p w:rsidR="005B2EC1" w:rsidRPr="00100470" w:rsidRDefault="005B2EC1" w:rsidP="00110FA0">
      <w:pPr>
        <w:widowControl/>
        <w:spacing w:line="500" w:lineRule="exact"/>
        <w:ind w:firstLineChars="200" w:firstLine="560"/>
        <w:jc w:val="left"/>
        <w:rPr>
          <w:rFonts w:ascii="仿宋_GB2312" w:eastAsia="仿宋_GB2312" w:hAnsi="宋体" w:cs="宋体"/>
          <w:kern w:val="0"/>
          <w:sz w:val="28"/>
          <w:szCs w:val="28"/>
        </w:rPr>
      </w:pPr>
      <w:r w:rsidRPr="00100470">
        <w:rPr>
          <w:rFonts w:ascii="仿宋_GB2312" w:eastAsia="仿宋_GB2312" w:hAnsi="Times New Roman" w:cs="宋体" w:hint="eastAsia"/>
          <w:kern w:val="0"/>
          <w:sz w:val="28"/>
          <w:szCs w:val="28"/>
        </w:rPr>
        <w:t>四、活动方式、内容和安排</w:t>
      </w:r>
    </w:p>
    <w:p w:rsidR="005B2EC1" w:rsidRPr="00100470" w:rsidRDefault="005B2EC1" w:rsidP="00110FA0">
      <w:pPr>
        <w:widowControl/>
        <w:spacing w:line="500" w:lineRule="exact"/>
        <w:ind w:firstLineChars="200" w:firstLine="560"/>
        <w:jc w:val="left"/>
        <w:rPr>
          <w:rFonts w:ascii="仿宋_GB2312" w:eastAsia="仿宋_GB2312" w:hAnsi="宋体" w:cs="宋体"/>
          <w:kern w:val="0"/>
          <w:sz w:val="28"/>
          <w:szCs w:val="28"/>
        </w:rPr>
      </w:pPr>
      <w:r w:rsidRPr="00100470">
        <w:rPr>
          <w:rFonts w:ascii="仿宋_GB2312" w:eastAsia="仿宋_GB2312" w:hAnsi="Times New Roman" w:cs="宋体" w:hint="eastAsia"/>
          <w:kern w:val="0"/>
          <w:sz w:val="28"/>
          <w:szCs w:val="28"/>
        </w:rPr>
        <w:t>（一）活动方式。</w:t>
      </w:r>
    </w:p>
    <w:p w:rsidR="005B2EC1" w:rsidRPr="00100470" w:rsidRDefault="005B2EC1" w:rsidP="00110FA0">
      <w:pPr>
        <w:widowControl/>
        <w:spacing w:line="500" w:lineRule="exact"/>
        <w:ind w:firstLineChars="200" w:firstLine="560"/>
        <w:jc w:val="left"/>
        <w:rPr>
          <w:rFonts w:ascii="仿宋_GB2312" w:eastAsia="仿宋_GB2312" w:hAnsi="宋体" w:cs="宋体"/>
          <w:kern w:val="0"/>
          <w:sz w:val="28"/>
          <w:szCs w:val="28"/>
        </w:rPr>
      </w:pPr>
      <w:r w:rsidRPr="00100470">
        <w:rPr>
          <w:rFonts w:ascii="仿宋_GB2312" w:eastAsia="仿宋_GB2312" w:hAnsi="Times New Roman" w:cs="宋体" w:hint="eastAsia"/>
          <w:kern w:val="0"/>
          <w:sz w:val="28"/>
          <w:szCs w:val="28"/>
        </w:rPr>
        <w:t>由各省级安全监管局、煤矿安监局、总工会，各产（行）业工会、文联和文协，负责组织本地区、本系统的作品创作、征集、评选和推荐；中央企业、艺术院校、文艺团体负责组织本单位的作品创作、征集、评选和推荐。</w:t>
      </w:r>
    </w:p>
    <w:p w:rsidR="005B2EC1" w:rsidRPr="00100470" w:rsidRDefault="005B2EC1" w:rsidP="00110FA0">
      <w:pPr>
        <w:widowControl/>
        <w:spacing w:line="500" w:lineRule="exact"/>
        <w:ind w:firstLineChars="200" w:firstLine="560"/>
        <w:jc w:val="left"/>
        <w:rPr>
          <w:rFonts w:ascii="仿宋_GB2312" w:eastAsia="仿宋_GB2312" w:hAnsi="宋体" w:cs="宋体"/>
          <w:kern w:val="0"/>
          <w:sz w:val="28"/>
          <w:szCs w:val="28"/>
        </w:rPr>
      </w:pPr>
      <w:r w:rsidRPr="00100470">
        <w:rPr>
          <w:rFonts w:ascii="仿宋_GB2312" w:eastAsia="仿宋_GB2312" w:hAnsi="Times New Roman" w:cs="宋体" w:hint="eastAsia"/>
          <w:kern w:val="0"/>
          <w:sz w:val="28"/>
          <w:szCs w:val="28"/>
        </w:rPr>
        <w:t>组委会对征集的优秀作品组织专家评选，对获奖作品给予奖励。</w:t>
      </w:r>
    </w:p>
    <w:p w:rsidR="005B2EC1" w:rsidRPr="00100470" w:rsidRDefault="005B2EC1" w:rsidP="00110FA0">
      <w:pPr>
        <w:widowControl/>
        <w:spacing w:line="500" w:lineRule="exact"/>
        <w:ind w:firstLineChars="200" w:firstLine="560"/>
        <w:jc w:val="left"/>
        <w:rPr>
          <w:rFonts w:ascii="仿宋_GB2312" w:eastAsia="仿宋_GB2312" w:hAnsi="宋体" w:cs="宋体"/>
          <w:kern w:val="0"/>
          <w:sz w:val="28"/>
          <w:szCs w:val="28"/>
        </w:rPr>
      </w:pPr>
      <w:r w:rsidRPr="00100470">
        <w:rPr>
          <w:rFonts w:ascii="仿宋_GB2312" w:eastAsia="仿宋_GB2312" w:hAnsi="Times New Roman" w:cs="宋体" w:hint="eastAsia"/>
          <w:kern w:val="0"/>
          <w:sz w:val="28"/>
          <w:szCs w:val="28"/>
        </w:rPr>
        <w:t>（二）活动内容。</w:t>
      </w:r>
    </w:p>
    <w:p w:rsidR="005B2EC1" w:rsidRPr="00100470" w:rsidRDefault="005B2EC1" w:rsidP="00110FA0">
      <w:pPr>
        <w:widowControl/>
        <w:spacing w:line="500" w:lineRule="exact"/>
        <w:ind w:firstLineChars="200" w:firstLine="560"/>
        <w:jc w:val="left"/>
        <w:rPr>
          <w:rFonts w:ascii="仿宋_GB2312" w:eastAsia="仿宋_GB2312" w:hAnsi="宋体" w:cs="宋体"/>
          <w:kern w:val="0"/>
          <w:sz w:val="28"/>
          <w:szCs w:val="28"/>
        </w:rPr>
      </w:pPr>
      <w:r w:rsidRPr="00100470">
        <w:rPr>
          <w:rFonts w:ascii="仿宋_GB2312" w:eastAsia="仿宋_GB2312" w:hAnsi="Times New Roman"/>
          <w:kern w:val="0"/>
          <w:sz w:val="28"/>
          <w:szCs w:val="28"/>
        </w:rPr>
        <w:t>1.</w:t>
      </w:r>
      <w:r w:rsidRPr="00100470">
        <w:rPr>
          <w:rFonts w:ascii="仿宋_GB2312" w:eastAsia="仿宋_GB2312" w:hAnsi="Times New Roman" w:cs="宋体" w:hint="eastAsia"/>
          <w:kern w:val="0"/>
          <w:sz w:val="28"/>
          <w:szCs w:val="28"/>
        </w:rPr>
        <w:t>本次活动以安全生产为主题，结合新《安全生产法》的贯彻实施，用新创作出的安全生产优秀文艺作品，唱响主旋律，传递正能量。</w:t>
      </w:r>
    </w:p>
    <w:p w:rsidR="005B2EC1" w:rsidRPr="00100470" w:rsidRDefault="005B2EC1" w:rsidP="00110FA0">
      <w:pPr>
        <w:widowControl/>
        <w:spacing w:line="500" w:lineRule="exact"/>
        <w:ind w:firstLineChars="200" w:firstLine="560"/>
        <w:jc w:val="left"/>
        <w:rPr>
          <w:rFonts w:ascii="仿宋_GB2312" w:eastAsia="仿宋_GB2312" w:hAnsi="宋体" w:cs="宋体"/>
          <w:kern w:val="0"/>
          <w:sz w:val="28"/>
          <w:szCs w:val="28"/>
        </w:rPr>
      </w:pPr>
      <w:r w:rsidRPr="00100470">
        <w:rPr>
          <w:rFonts w:ascii="仿宋_GB2312" w:eastAsia="仿宋_GB2312" w:hAnsi="Times New Roman"/>
          <w:kern w:val="0"/>
          <w:sz w:val="28"/>
          <w:szCs w:val="28"/>
        </w:rPr>
        <w:t>2.</w:t>
      </w:r>
      <w:r w:rsidRPr="00100470">
        <w:rPr>
          <w:rFonts w:ascii="仿宋_GB2312" w:eastAsia="仿宋_GB2312" w:hAnsi="Times New Roman" w:cs="宋体" w:hint="eastAsia"/>
          <w:kern w:val="0"/>
          <w:sz w:val="28"/>
          <w:szCs w:val="28"/>
        </w:rPr>
        <w:t>创作内容要从诠释安全理念入手，多层面、多视角表达党和政府、企业、社会公众的安全诉求和价值取向，弘扬“以人为本，安全第一，安全发展”的主旋律，表达关爱生命、关注安全、祝福平安的美好愿望。</w:t>
      </w:r>
    </w:p>
    <w:p w:rsidR="005B2EC1" w:rsidRPr="00100470" w:rsidRDefault="005B2EC1" w:rsidP="00110FA0">
      <w:pPr>
        <w:widowControl/>
        <w:spacing w:line="500" w:lineRule="exact"/>
        <w:ind w:firstLineChars="200" w:firstLine="560"/>
        <w:jc w:val="left"/>
        <w:rPr>
          <w:rFonts w:ascii="仿宋_GB2312" w:eastAsia="仿宋_GB2312" w:hAnsi="宋体" w:cs="宋体"/>
          <w:kern w:val="0"/>
          <w:sz w:val="28"/>
          <w:szCs w:val="28"/>
        </w:rPr>
      </w:pPr>
      <w:r w:rsidRPr="00100470">
        <w:rPr>
          <w:rFonts w:ascii="仿宋_GB2312" w:eastAsia="仿宋_GB2312" w:hAnsi="Times New Roman"/>
          <w:kern w:val="0"/>
          <w:sz w:val="28"/>
          <w:szCs w:val="28"/>
        </w:rPr>
        <w:lastRenderedPageBreak/>
        <w:t>3.</w:t>
      </w:r>
      <w:r w:rsidRPr="00100470">
        <w:rPr>
          <w:rFonts w:ascii="仿宋_GB2312" w:eastAsia="仿宋_GB2312" w:hAnsi="Times New Roman" w:cs="宋体" w:hint="eastAsia"/>
          <w:kern w:val="0"/>
          <w:sz w:val="28"/>
          <w:szCs w:val="28"/>
        </w:rPr>
        <w:t>作品类型主要采用文学、歌曲、舞蹈、曲艺、小品、摄影等文学艺术形式。</w:t>
      </w:r>
    </w:p>
    <w:p w:rsidR="005B2EC1" w:rsidRPr="00100470" w:rsidRDefault="005B2EC1" w:rsidP="00110FA0">
      <w:pPr>
        <w:widowControl/>
        <w:spacing w:line="500" w:lineRule="exact"/>
        <w:ind w:firstLineChars="200" w:firstLine="560"/>
        <w:jc w:val="left"/>
        <w:rPr>
          <w:rFonts w:ascii="仿宋_GB2312" w:eastAsia="仿宋_GB2312" w:hAnsi="宋体" w:cs="宋体"/>
          <w:kern w:val="0"/>
          <w:sz w:val="28"/>
          <w:szCs w:val="28"/>
        </w:rPr>
      </w:pPr>
      <w:r w:rsidRPr="00100470">
        <w:rPr>
          <w:rFonts w:ascii="仿宋_GB2312" w:eastAsia="仿宋_GB2312" w:hAnsi="Times New Roman" w:cs="宋体" w:hint="eastAsia"/>
          <w:kern w:val="0"/>
          <w:sz w:val="28"/>
          <w:szCs w:val="28"/>
        </w:rPr>
        <w:t>（三）活动安排。</w:t>
      </w:r>
    </w:p>
    <w:p w:rsidR="005B2EC1" w:rsidRPr="00100470" w:rsidRDefault="005B2EC1" w:rsidP="00110FA0">
      <w:pPr>
        <w:widowControl/>
        <w:spacing w:line="500" w:lineRule="exact"/>
        <w:ind w:firstLineChars="200" w:firstLine="560"/>
        <w:jc w:val="left"/>
        <w:rPr>
          <w:rFonts w:ascii="仿宋_GB2312" w:eastAsia="仿宋_GB2312" w:hAnsi="宋体" w:cs="宋体"/>
          <w:kern w:val="0"/>
          <w:sz w:val="28"/>
          <w:szCs w:val="28"/>
        </w:rPr>
      </w:pPr>
      <w:r w:rsidRPr="00100470">
        <w:rPr>
          <w:rFonts w:ascii="仿宋_GB2312" w:eastAsia="仿宋_GB2312" w:hAnsi="Times New Roman"/>
          <w:kern w:val="0"/>
          <w:sz w:val="28"/>
          <w:szCs w:val="28"/>
        </w:rPr>
        <w:t>2015</w:t>
      </w:r>
      <w:r w:rsidRPr="00100470">
        <w:rPr>
          <w:rFonts w:ascii="仿宋_GB2312" w:eastAsia="仿宋_GB2312" w:hAnsi="Times New Roman" w:cs="宋体" w:hint="eastAsia"/>
          <w:kern w:val="0"/>
          <w:sz w:val="28"/>
          <w:szCs w:val="28"/>
        </w:rPr>
        <w:t>年</w:t>
      </w:r>
      <w:r w:rsidRPr="00100470">
        <w:rPr>
          <w:rFonts w:ascii="仿宋_GB2312" w:eastAsia="仿宋_GB2312" w:hAnsi="Times New Roman"/>
          <w:kern w:val="0"/>
          <w:sz w:val="28"/>
          <w:szCs w:val="28"/>
        </w:rPr>
        <w:t>1</w:t>
      </w:r>
      <w:r w:rsidRPr="00100470">
        <w:rPr>
          <w:rFonts w:ascii="仿宋_GB2312" w:eastAsia="仿宋_GB2312" w:hAnsi="Times New Roman" w:cs="宋体" w:hint="eastAsia"/>
          <w:kern w:val="0"/>
          <w:sz w:val="28"/>
          <w:szCs w:val="28"/>
        </w:rPr>
        <w:t>月，部署开展优秀作品创作征集活动。</w:t>
      </w:r>
    </w:p>
    <w:p w:rsidR="005B2EC1" w:rsidRPr="00100470" w:rsidRDefault="005B2EC1" w:rsidP="00110FA0">
      <w:pPr>
        <w:widowControl/>
        <w:spacing w:line="500" w:lineRule="exact"/>
        <w:ind w:firstLineChars="200" w:firstLine="560"/>
        <w:jc w:val="left"/>
        <w:rPr>
          <w:rFonts w:ascii="仿宋_GB2312" w:eastAsia="仿宋_GB2312" w:hAnsi="宋体" w:cs="宋体"/>
          <w:kern w:val="0"/>
          <w:sz w:val="28"/>
          <w:szCs w:val="28"/>
        </w:rPr>
      </w:pPr>
      <w:r w:rsidRPr="00100470">
        <w:rPr>
          <w:rFonts w:ascii="仿宋_GB2312" w:eastAsia="仿宋_GB2312" w:hAnsi="Times New Roman"/>
          <w:kern w:val="0"/>
          <w:sz w:val="28"/>
          <w:szCs w:val="28"/>
        </w:rPr>
        <w:t>2015</w:t>
      </w:r>
      <w:r w:rsidRPr="00100470">
        <w:rPr>
          <w:rFonts w:ascii="仿宋_GB2312" w:eastAsia="仿宋_GB2312" w:hAnsi="Times New Roman" w:cs="宋体" w:hint="eastAsia"/>
          <w:kern w:val="0"/>
          <w:sz w:val="28"/>
          <w:szCs w:val="28"/>
        </w:rPr>
        <w:t>年</w:t>
      </w:r>
      <w:r w:rsidRPr="00100470">
        <w:rPr>
          <w:rFonts w:ascii="仿宋_GB2312" w:eastAsia="仿宋_GB2312" w:hAnsi="Times New Roman"/>
          <w:kern w:val="0"/>
          <w:sz w:val="28"/>
          <w:szCs w:val="28"/>
        </w:rPr>
        <w:t>2</w:t>
      </w:r>
      <w:r w:rsidRPr="00100470">
        <w:rPr>
          <w:rFonts w:ascii="仿宋_GB2312" w:eastAsia="仿宋_GB2312" w:hAnsi="Times New Roman" w:cs="宋体" w:hint="eastAsia"/>
          <w:kern w:val="0"/>
          <w:sz w:val="28"/>
          <w:szCs w:val="28"/>
        </w:rPr>
        <w:t>月</w:t>
      </w:r>
      <w:r w:rsidRPr="00100470">
        <w:rPr>
          <w:rFonts w:ascii="仿宋_GB2312" w:eastAsia="仿宋_GB2312" w:hAnsi="Times New Roman" w:cs="宋体"/>
          <w:kern w:val="0"/>
          <w:sz w:val="28"/>
          <w:szCs w:val="28"/>
        </w:rPr>
        <w:t>—</w:t>
      </w:r>
      <w:r w:rsidRPr="00100470">
        <w:rPr>
          <w:rFonts w:ascii="仿宋_GB2312" w:eastAsia="仿宋_GB2312" w:hAnsi="Times New Roman"/>
          <w:kern w:val="0"/>
          <w:sz w:val="28"/>
          <w:szCs w:val="28"/>
        </w:rPr>
        <w:t>8</w:t>
      </w:r>
      <w:r w:rsidRPr="00100470">
        <w:rPr>
          <w:rFonts w:ascii="仿宋_GB2312" w:eastAsia="仿宋_GB2312" w:hAnsi="Times New Roman" w:cs="宋体" w:hint="eastAsia"/>
          <w:kern w:val="0"/>
          <w:sz w:val="28"/>
          <w:szCs w:val="28"/>
        </w:rPr>
        <w:t>月底，各有关单位组织作品创作。</w:t>
      </w:r>
    </w:p>
    <w:p w:rsidR="005B2EC1" w:rsidRPr="00100470" w:rsidRDefault="005B2EC1" w:rsidP="00110FA0">
      <w:pPr>
        <w:widowControl/>
        <w:spacing w:line="500" w:lineRule="exact"/>
        <w:ind w:firstLineChars="200" w:firstLine="560"/>
        <w:jc w:val="left"/>
        <w:rPr>
          <w:rFonts w:ascii="仿宋_GB2312" w:eastAsia="仿宋_GB2312" w:hAnsi="宋体" w:cs="宋体"/>
          <w:kern w:val="0"/>
          <w:sz w:val="28"/>
          <w:szCs w:val="28"/>
        </w:rPr>
      </w:pPr>
      <w:r w:rsidRPr="00100470">
        <w:rPr>
          <w:rFonts w:ascii="仿宋_GB2312" w:eastAsia="仿宋_GB2312" w:hAnsi="Times New Roman"/>
          <w:kern w:val="0"/>
          <w:sz w:val="28"/>
          <w:szCs w:val="28"/>
        </w:rPr>
        <w:t>2015</w:t>
      </w:r>
      <w:r w:rsidRPr="00100470">
        <w:rPr>
          <w:rFonts w:ascii="仿宋_GB2312" w:eastAsia="仿宋_GB2312" w:hAnsi="Times New Roman" w:cs="宋体" w:hint="eastAsia"/>
          <w:kern w:val="0"/>
          <w:sz w:val="28"/>
          <w:szCs w:val="28"/>
        </w:rPr>
        <w:t>年</w:t>
      </w:r>
      <w:r w:rsidRPr="00100470">
        <w:rPr>
          <w:rFonts w:ascii="仿宋_GB2312" w:eastAsia="仿宋_GB2312" w:hAnsi="Times New Roman"/>
          <w:kern w:val="0"/>
          <w:sz w:val="28"/>
          <w:szCs w:val="28"/>
        </w:rPr>
        <w:t>9</w:t>
      </w:r>
      <w:r w:rsidRPr="00100470">
        <w:rPr>
          <w:rFonts w:ascii="仿宋_GB2312" w:eastAsia="仿宋_GB2312" w:hAnsi="Times New Roman" w:cs="宋体" w:hint="eastAsia"/>
          <w:kern w:val="0"/>
          <w:sz w:val="28"/>
          <w:szCs w:val="28"/>
        </w:rPr>
        <w:t>月，将初评选出的优秀作品报送组委会办公室，由组委会组织作品评审。</w:t>
      </w:r>
    </w:p>
    <w:p w:rsidR="005B2EC1" w:rsidRPr="00100470" w:rsidRDefault="005B2EC1" w:rsidP="00110FA0">
      <w:pPr>
        <w:widowControl/>
        <w:spacing w:line="500" w:lineRule="exact"/>
        <w:ind w:firstLineChars="200" w:firstLine="560"/>
        <w:jc w:val="left"/>
        <w:rPr>
          <w:rFonts w:ascii="仿宋_GB2312" w:eastAsia="仿宋_GB2312" w:hAnsi="宋体" w:cs="宋体"/>
          <w:kern w:val="0"/>
          <w:sz w:val="28"/>
          <w:szCs w:val="28"/>
        </w:rPr>
      </w:pPr>
      <w:r w:rsidRPr="00100470">
        <w:rPr>
          <w:rFonts w:ascii="仿宋_GB2312" w:eastAsia="仿宋_GB2312" w:hAnsi="Times New Roman"/>
          <w:kern w:val="0"/>
          <w:sz w:val="28"/>
          <w:szCs w:val="28"/>
        </w:rPr>
        <w:t>2015</w:t>
      </w:r>
      <w:r w:rsidRPr="00100470">
        <w:rPr>
          <w:rFonts w:ascii="仿宋_GB2312" w:eastAsia="仿宋_GB2312" w:hAnsi="Times New Roman" w:cs="宋体" w:hint="eastAsia"/>
          <w:kern w:val="0"/>
          <w:sz w:val="28"/>
          <w:szCs w:val="28"/>
        </w:rPr>
        <w:t>年</w:t>
      </w:r>
      <w:r w:rsidRPr="00100470">
        <w:rPr>
          <w:rFonts w:ascii="仿宋_GB2312" w:eastAsia="仿宋_GB2312" w:hAnsi="Times New Roman"/>
          <w:kern w:val="0"/>
          <w:sz w:val="28"/>
          <w:szCs w:val="28"/>
        </w:rPr>
        <w:t>10</w:t>
      </w:r>
      <w:r w:rsidRPr="00100470">
        <w:rPr>
          <w:rFonts w:ascii="仿宋_GB2312" w:eastAsia="仿宋_GB2312" w:hAnsi="Times New Roman" w:cs="宋体" w:hint="eastAsia"/>
          <w:kern w:val="0"/>
          <w:sz w:val="28"/>
          <w:szCs w:val="28"/>
        </w:rPr>
        <w:t>月，发布活动情况信息，公布评选结果和获奖作品；在主流媒体和新媒体宣传推介，让一批新创作的优秀安全文艺作品广泛传播。</w:t>
      </w:r>
    </w:p>
    <w:p w:rsidR="005B2EC1" w:rsidRPr="00100470" w:rsidRDefault="005B2EC1" w:rsidP="00110FA0">
      <w:pPr>
        <w:widowControl/>
        <w:spacing w:line="500" w:lineRule="exact"/>
        <w:ind w:firstLineChars="200" w:firstLine="560"/>
        <w:jc w:val="left"/>
        <w:rPr>
          <w:rFonts w:ascii="仿宋_GB2312" w:eastAsia="仿宋_GB2312" w:hAnsi="宋体" w:cs="宋体"/>
          <w:kern w:val="0"/>
          <w:sz w:val="28"/>
          <w:szCs w:val="28"/>
        </w:rPr>
      </w:pPr>
      <w:r w:rsidRPr="00100470">
        <w:rPr>
          <w:rFonts w:ascii="仿宋_GB2312" w:eastAsia="仿宋_GB2312" w:hAnsi="Times New Roman" w:cs="宋体" w:hint="eastAsia"/>
          <w:kern w:val="0"/>
          <w:sz w:val="28"/>
          <w:szCs w:val="28"/>
        </w:rPr>
        <w:t>五、具体要求</w:t>
      </w:r>
    </w:p>
    <w:p w:rsidR="005B2EC1" w:rsidRPr="00100470" w:rsidRDefault="005B2EC1" w:rsidP="00110FA0">
      <w:pPr>
        <w:widowControl/>
        <w:spacing w:line="500" w:lineRule="exact"/>
        <w:ind w:firstLineChars="200" w:firstLine="560"/>
        <w:jc w:val="left"/>
        <w:rPr>
          <w:rFonts w:ascii="仿宋_GB2312" w:eastAsia="仿宋_GB2312" w:hAnsi="宋体" w:cs="宋体"/>
          <w:kern w:val="0"/>
          <w:sz w:val="28"/>
          <w:szCs w:val="28"/>
        </w:rPr>
      </w:pPr>
      <w:r w:rsidRPr="00100470">
        <w:rPr>
          <w:rFonts w:ascii="仿宋_GB2312" w:eastAsia="仿宋_GB2312" w:hAnsi="Times New Roman" w:cs="宋体" w:hint="eastAsia"/>
          <w:kern w:val="0"/>
          <w:sz w:val="28"/>
          <w:szCs w:val="28"/>
        </w:rPr>
        <w:t>（一）各类作品要在创意、创新上下功夫搞好创作，要贴近基层、企业，贴近群众，汲取创作营养，激发创作活力，思想性、艺术性、观赏性俱佳。</w:t>
      </w:r>
    </w:p>
    <w:p w:rsidR="005B2EC1" w:rsidRPr="00100470" w:rsidRDefault="005B2EC1" w:rsidP="00110FA0">
      <w:pPr>
        <w:widowControl/>
        <w:spacing w:line="500" w:lineRule="exact"/>
        <w:ind w:firstLineChars="200" w:firstLine="560"/>
        <w:jc w:val="left"/>
        <w:rPr>
          <w:rFonts w:ascii="仿宋_GB2312" w:eastAsia="仿宋_GB2312" w:hAnsi="宋体" w:cs="宋体"/>
          <w:kern w:val="0"/>
          <w:sz w:val="28"/>
          <w:szCs w:val="28"/>
        </w:rPr>
      </w:pPr>
      <w:r w:rsidRPr="00100470">
        <w:rPr>
          <w:rFonts w:ascii="仿宋_GB2312" w:eastAsia="仿宋_GB2312" w:hAnsi="Times New Roman" w:cs="宋体" w:hint="eastAsia"/>
          <w:kern w:val="0"/>
          <w:sz w:val="28"/>
          <w:szCs w:val="28"/>
        </w:rPr>
        <w:t>（二）对各类作品要求如下：</w:t>
      </w:r>
    </w:p>
    <w:p w:rsidR="005B2EC1" w:rsidRPr="00100470" w:rsidRDefault="005B2EC1" w:rsidP="00110FA0">
      <w:pPr>
        <w:widowControl/>
        <w:spacing w:line="500" w:lineRule="exact"/>
        <w:ind w:firstLineChars="200" w:firstLine="560"/>
        <w:jc w:val="left"/>
        <w:rPr>
          <w:rFonts w:ascii="仿宋_GB2312" w:eastAsia="仿宋_GB2312" w:hAnsi="宋体" w:cs="宋体"/>
          <w:kern w:val="0"/>
          <w:sz w:val="28"/>
          <w:szCs w:val="28"/>
        </w:rPr>
      </w:pPr>
      <w:r w:rsidRPr="00100470">
        <w:rPr>
          <w:rFonts w:ascii="仿宋_GB2312" w:eastAsia="仿宋_GB2312" w:hAnsi="Times New Roman"/>
          <w:kern w:val="0"/>
          <w:sz w:val="28"/>
          <w:szCs w:val="28"/>
        </w:rPr>
        <w:t>1.</w:t>
      </w:r>
      <w:r w:rsidRPr="00100470">
        <w:rPr>
          <w:rFonts w:ascii="仿宋_GB2312" w:eastAsia="仿宋_GB2312" w:hAnsi="Times New Roman" w:cs="宋体" w:hint="eastAsia"/>
          <w:kern w:val="0"/>
          <w:sz w:val="28"/>
          <w:szCs w:val="28"/>
        </w:rPr>
        <w:t>文学：报告文学、纪实文学、特写，诗歌（歌词），主题鲜明，文笔优美，生动感人，字数（行数）不限。</w:t>
      </w:r>
    </w:p>
    <w:p w:rsidR="005B2EC1" w:rsidRPr="00100470" w:rsidRDefault="005B2EC1" w:rsidP="00110FA0">
      <w:pPr>
        <w:widowControl/>
        <w:spacing w:line="500" w:lineRule="exact"/>
        <w:ind w:firstLineChars="200" w:firstLine="560"/>
        <w:jc w:val="left"/>
        <w:rPr>
          <w:rFonts w:ascii="仿宋_GB2312" w:eastAsia="仿宋_GB2312" w:hAnsi="宋体" w:cs="宋体"/>
          <w:kern w:val="0"/>
          <w:sz w:val="28"/>
          <w:szCs w:val="28"/>
        </w:rPr>
      </w:pPr>
      <w:r w:rsidRPr="00100470">
        <w:rPr>
          <w:rFonts w:ascii="仿宋_GB2312" w:eastAsia="仿宋_GB2312" w:hAnsi="Times New Roman"/>
          <w:kern w:val="0"/>
          <w:sz w:val="28"/>
          <w:szCs w:val="28"/>
        </w:rPr>
        <w:t>2.</w:t>
      </w:r>
      <w:r w:rsidRPr="00100470">
        <w:rPr>
          <w:rFonts w:ascii="仿宋_GB2312" w:eastAsia="仿宋_GB2312" w:hAnsi="Times New Roman" w:cs="宋体" w:hint="eastAsia"/>
          <w:kern w:val="0"/>
          <w:sz w:val="28"/>
          <w:szCs w:val="28"/>
        </w:rPr>
        <w:t>歌曲：要有凝练、通俗的歌词和优美、流畅的旋律，具备较强的艺术感染力和欣赏性，易于传唱。独唱、重唱、表演唱均可。</w:t>
      </w:r>
    </w:p>
    <w:p w:rsidR="005B2EC1" w:rsidRPr="00100470" w:rsidRDefault="005B2EC1" w:rsidP="00110FA0">
      <w:pPr>
        <w:widowControl/>
        <w:spacing w:line="500" w:lineRule="exact"/>
        <w:ind w:firstLineChars="200" w:firstLine="560"/>
        <w:jc w:val="left"/>
        <w:rPr>
          <w:rFonts w:ascii="仿宋_GB2312" w:eastAsia="仿宋_GB2312" w:hAnsi="宋体" w:cs="宋体"/>
          <w:kern w:val="0"/>
          <w:sz w:val="28"/>
          <w:szCs w:val="28"/>
        </w:rPr>
      </w:pPr>
      <w:r w:rsidRPr="00100470">
        <w:rPr>
          <w:rFonts w:ascii="仿宋_GB2312" w:eastAsia="仿宋_GB2312" w:hAnsi="Times New Roman"/>
          <w:kern w:val="0"/>
          <w:sz w:val="28"/>
          <w:szCs w:val="28"/>
        </w:rPr>
        <w:t>3.</w:t>
      </w:r>
      <w:r w:rsidRPr="00100470">
        <w:rPr>
          <w:rFonts w:ascii="仿宋_GB2312" w:eastAsia="仿宋_GB2312" w:hAnsi="Times New Roman" w:cs="宋体" w:hint="eastAsia"/>
          <w:kern w:val="0"/>
          <w:sz w:val="28"/>
          <w:szCs w:val="28"/>
        </w:rPr>
        <w:t>舞蹈：新创作的独舞、双人舞、集体舞（不超过</w:t>
      </w:r>
      <w:r w:rsidRPr="00100470">
        <w:rPr>
          <w:rFonts w:ascii="仿宋_GB2312" w:eastAsia="仿宋_GB2312" w:hAnsi="Times New Roman"/>
          <w:kern w:val="0"/>
          <w:sz w:val="28"/>
          <w:szCs w:val="28"/>
        </w:rPr>
        <w:t>16</w:t>
      </w:r>
      <w:r w:rsidRPr="00100470">
        <w:rPr>
          <w:rFonts w:ascii="仿宋_GB2312" w:eastAsia="仿宋_GB2312" w:hAnsi="Times New Roman" w:cs="宋体" w:hint="eastAsia"/>
          <w:kern w:val="0"/>
          <w:sz w:val="28"/>
          <w:szCs w:val="28"/>
        </w:rPr>
        <w:t>人），时间限在</w:t>
      </w:r>
      <w:r w:rsidRPr="00100470">
        <w:rPr>
          <w:rFonts w:ascii="仿宋_GB2312" w:eastAsia="仿宋_GB2312" w:hAnsi="Times New Roman"/>
          <w:kern w:val="0"/>
          <w:sz w:val="28"/>
          <w:szCs w:val="28"/>
        </w:rPr>
        <w:t>5</w:t>
      </w:r>
      <w:r w:rsidRPr="00100470">
        <w:rPr>
          <w:rFonts w:ascii="仿宋_GB2312" w:eastAsia="仿宋_GB2312" w:hAnsi="Times New Roman" w:cs="宋体" w:hint="eastAsia"/>
          <w:kern w:val="0"/>
          <w:sz w:val="28"/>
          <w:szCs w:val="28"/>
        </w:rPr>
        <w:t>分钟以内。</w:t>
      </w:r>
    </w:p>
    <w:p w:rsidR="005B2EC1" w:rsidRPr="00100470" w:rsidRDefault="005B2EC1" w:rsidP="00110FA0">
      <w:pPr>
        <w:widowControl/>
        <w:spacing w:line="500" w:lineRule="exact"/>
        <w:ind w:firstLineChars="200" w:firstLine="560"/>
        <w:jc w:val="left"/>
        <w:rPr>
          <w:rFonts w:ascii="仿宋_GB2312" w:eastAsia="仿宋_GB2312" w:hAnsi="宋体" w:cs="宋体"/>
          <w:kern w:val="0"/>
          <w:sz w:val="28"/>
          <w:szCs w:val="28"/>
        </w:rPr>
      </w:pPr>
      <w:r w:rsidRPr="00100470">
        <w:rPr>
          <w:rFonts w:ascii="仿宋_GB2312" w:eastAsia="仿宋_GB2312" w:hAnsi="Times New Roman"/>
          <w:kern w:val="0"/>
          <w:sz w:val="28"/>
          <w:szCs w:val="28"/>
        </w:rPr>
        <w:t>4.</w:t>
      </w:r>
      <w:r w:rsidRPr="00100470">
        <w:rPr>
          <w:rFonts w:ascii="仿宋_GB2312" w:eastAsia="仿宋_GB2312" w:hAnsi="Times New Roman" w:cs="宋体" w:hint="eastAsia"/>
          <w:kern w:val="0"/>
          <w:sz w:val="28"/>
          <w:szCs w:val="28"/>
        </w:rPr>
        <w:t>曲艺：包括各类说唱艺术，时间限在</w:t>
      </w:r>
      <w:r w:rsidRPr="00100470">
        <w:rPr>
          <w:rFonts w:ascii="仿宋_GB2312" w:eastAsia="仿宋_GB2312" w:hAnsi="Times New Roman"/>
          <w:kern w:val="0"/>
          <w:sz w:val="28"/>
          <w:szCs w:val="28"/>
        </w:rPr>
        <w:t>8</w:t>
      </w:r>
      <w:r w:rsidRPr="00100470">
        <w:rPr>
          <w:rFonts w:ascii="仿宋_GB2312" w:eastAsia="仿宋_GB2312" w:hAnsi="Times New Roman" w:cs="宋体" w:hint="eastAsia"/>
          <w:kern w:val="0"/>
          <w:sz w:val="28"/>
          <w:szCs w:val="28"/>
        </w:rPr>
        <w:t>分钟以内。</w:t>
      </w:r>
    </w:p>
    <w:p w:rsidR="005B2EC1" w:rsidRPr="00100470" w:rsidRDefault="005B2EC1" w:rsidP="00110FA0">
      <w:pPr>
        <w:widowControl/>
        <w:spacing w:line="500" w:lineRule="exact"/>
        <w:ind w:firstLineChars="200" w:firstLine="560"/>
        <w:jc w:val="left"/>
        <w:rPr>
          <w:rFonts w:ascii="仿宋_GB2312" w:eastAsia="仿宋_GB2312" w:hAnsi="宋体" w:cs="宋体"/>
          <w:kern w:val="0"/>
          <w:sz w:val="28"/>
          <w:szCs w:val="28"/>
        </w:rPr>
      </w:pPr>
      <w:r w:rsidRPr="00100470">
        <w:rPr>
          <w:rFonts w:ascii="仿宋_GB2312" w:eastAsia="仿宋_GB2312" w:hAnsi="Times New Roman"/>
          <w:kern w:val="0"/>
          <w:sz w:val="28"/>
          <w:szCs w:val="28"/>
        </w:rPr>
        <w:t>5.</w:t>
      </w:r>
      <w:r w:rsidRPr="00100470">
        <w:rPr>
          <w:rFonts w:ascii="仿宋_GB2312" w:eastAsia="仿宋_GB2312" w:hAnsi="Times New Roman" w:cs="宋体" w:hint="eastAsia"/>
          <w:kern w:val="0"/>
          <w:sz w:val="28"/>
          <w:szCs w:val="28"/>
        </w:rPr>
        <w:t>小品：包括短剧，寓教于乐，耐人回味，时间限在</w:t>
      </w:r>
      <w:r w:rsidRPr="00100470">
        <w:rPr>
          <w:rFonts w:ascii="仿宋_GB2312" w:eastAsia="仿宋_GB2312" w:hAnsi="Times New Roman"/>
          <w:kern w:val="0"/>
          <w:sz w:val="28"/>
          <w:szCs w:val="28"/>
        </w:rPr>
        <w:t>10</w:t>
      </w:r>
      <w:r w:rsidRPr="00100470">
        <w:rPr>
          <w:rFonts w:ascii="仿宋_GB2312" w:eastAsia="仿宋_GB2312" w:hAnsi="Times New Roman" w:cs="宋体" w:hint="eastAsia"/>
          <w:kern w:val="0"/>
          <w:sz w:val="28"/>
          <w:szCs w:val="28"/>
        </w:rPr>
        <w:t>分钟以内。</w:t>
      </w:r>
    </w:p>
    <w:p w:rsidR="005B2EC1" w:rsidRPr="00100470" w:rsidRDefault="005B2EC1" w:rsidP="00110FA0">
      <w:pPr>
        <w:widowControl/>
        <w:spacing w:line="500" w:lineRule="exact"/>
        <w:ind w:firstLineChars="200" w:firstLine="560"/>
        <w:jc w:val="left"/>
        <w:rPr>
          <w:rFonts w:ascii="仿宋_GB2312" w:eastAsia="仿宋_GB2312" w:hAnsi="宋体" w:cs="宋体"/>
          <w:kern w:val="0"/>
          <w:sz w:val="28"/>
          <w:szCs w:val="28"/>
        </w:rPr>
      </w:pPr>
      <w:r w:rsidRPr="00100470">
        <w:rPr>
          <w:rFonts w:ascii="仿宋_GB2312" w:eastAsia="仿宋_GB2312" w:hAnsi="Times New Roman"/>
          <w:kern w:val="0"/>
          <w:sz w:val="28"/>
          <w:szCs w:val="28"/>
        </w:rPr>
        <w:t>6.</w:t>
      </w:r>
      <w:r w:rsidRPr="00100470">
        <w:rPr>
          <w:rFonts w:ascii="仿宋_GB2312" w:eastAsia="仿宋_GB2312" w:hAnsi="Times New Roman" w:cs="宋体" w:hint="eastAsia"/>
          <w:kern w:val="0"/>
          <w:sz w:val="28"/>
          <w:szCs w:val="28"/>
        </w:rPr>
        <w:t>摄影：包括记录摄影和艺术摄影。</w:t>
      </w:r>
    </w:p>
    <w:p w:rsidR="005B2EC1" w:rsidRPr="00100470" w:rsidRDefault="005B2EC1" w:rsidP="00110FA0">
      <w:pPr>
        <w:widowControl/>
        <w:spacing w:line="500" w:lineRule="exact"/>
        <w:ind w:firstLineChars="200" w:firstLine="560"/>
        <w:jc w:val="left"/>
        <w:rPr>
          <w:rFonts w:ascii="仿宋_GB2312" w:eastAsia="仿宋_GB2312" w:hAnsi="宋体" w:cs="宋体"/>
          <w:kern w:val="0"/>
          <w:sz w:val="28"/>
          <w:szCs w:val="28"/>
        </w:rPr>
      </w:pPr>
      <w:r w:rsidRPr="00100470">
        <w:rPr>
          <w:rFonts w:ascii="仿宋_GB2312" w:eastAsia="仿宋_GB2312" w:hAnsi="Times New Roman" w:cs="宋体" w:hint="eastAsia"/>
          <w:kern w:val="0"/>
          <w:sz w:val="28"/>
          <w:szCs w:val="28"/>
        </w:rPr>
        <w:t>（</w:t>
      </w:r>
      <w:r w:rsidRPr="00100470">
        <w:rPr>
          <w:rFonts w:ascii="仿宋_GB2312" w:eastAsia="仿宋_GB2312" w:hAnsi="Times New Roman"/>
          <w:kern w:val="0"/>
          <w:sz w:val="28"/>
          <w:szCs w:val="28"/>
        </w:rPr>
        <w:t>1</w:t>
      </w:r>
      <w:r w:rsidRPr="00100470">
        <w:rPr>
          <w:rFonts w:ascii="仿宋_GB2312" w:eastAsia="仿宋_GB2312" w:hAnsi="Times New Roman" w:cs="宋体" w:hint="eastAsia"/>
          <w:kern w:val="0"/>
          <w:sz w:val="28"/>
          <w:szCs w:val="28"/>
        </w:rPr>
        <w:t>）记录摄影：包括新闻摄影和纪实摄影。作品必须是对客观现实的真实反映，在不违背拍摄对象客观属性的前提下，除可以对原</w:t>
      </w:r>
      <w:r w:rsidRPr="00100470">
        <w:rPr>
          <w:rFonts w:ascii="仿宋_GB2312" w:eastAsia="仿宋_GB2312" w:hAnsi="Times New Roman" w:cs="宋体" w:hint="eastAsia"/>
          <w:kern w:val="0"/>
          <w:sz w:val="28"/>
          <w:szCs w:val="28"/>
        </w:rPr>
        <w:lastRenderedPageBreak/>
        <w:t>始影像画面进行剪裁外，不得对画面内容进行增加或删减。此类摄影可以是单张或者组照（不超过</w:t>
      </w:r>
      <w:r w:rsidRPr="00100470">
        <w:rPr>
          <w:rFonts w:ascii="仿宋_GB2312" w:eastAsia="仿宋_GB2312" w:hAnsi="Times New Roman"/>
          <w:kern w:val="0"/>
          <w:sz w:val="28"/>
          <w:szCs w:val="28"/>
        </w:rPr>
        <w:t>8</w:t>
      </w:r>
      <w:r w:rsidRPr="00100470">
        <w:rPr>
          <w:rFonts w:ascii="仿宋_GB2312" w:eastAsia="仿宋_GB2312" w:hAnsi="Times New Roman" w:cs="宋体" w:hint="eastAsia"/>
          <w:kern w:val="0"/>
          <w:sz w:val="28"/>
          <w:szCs w:val="28"/>
        </w:rPr>
        <w:t>张）。</w:t>
      </w:r>
    </w:p>
    <w:p w:rsidR="005B2EC1" w:rsidRPr="00100470" w:rsidRDefault="005B2EC1" w:rsidP="00110FA0">
      <w:pPr>
        <w:widowControl/>
        <w:spacing w:line="500" w:lineRule="exact"/>
        <w:ind w:firstLineChars="200" w:firstLine="560"/>
        <w:jc w:val="left"/>
        <w:rPr>
          <w:rFonts w:ascii="仿宋_GB2312" w:eastAsia="仿宋_GB2312" w:hAnsi="宋体" w:cs="宋体"/>
          <w:kern w:val="0"/>
          <w:sz w:val="28"/>
          <w:szCs w:val="28"/>
        </w:rPr>
      </w:pPr>
      <w:r w:rsidRPr="00100470">
        <w:rPr>
          <w:rFonts w:ascii="仿宋_GB2312" w:eastAsia="仿宋_GB2312" w:hAnsi="Times New Roman" w:cs="宋体" w:hint="eastAsia"/>
          <w:kern w:val="0"/>
          <w:sz w:val="28"/>
          <w:szCs w:val="28"/>
        </w:rPr>
        <w:t>（</w:t>
      </w:r>
      <w:r w:rsidRPr="00100470">
        <w:rPr>
          <w:rFonts w:ascii="仿宋_GB2312" w:eastAsia="仿宋_GB2312" w:hAnsi="Times New Roman"/>
          <w:kern w:val="0"/>
          <w:sz w:val="28"/>
          <w:szCs w:val="28"/>
        </w:rPr>
        <w:t>2</w:t>
      </w:r>
      <w:r w:rsidRPr="00100470">
        <w:rPr>
          <w:rFonts w:ascii="仿宋_GB2312" w:eastAsia="仿宋_GB2312" w:hAnsi="Times New Roman" w:cs="宋体" w:hint="eastAsia"/>
          <w:kern w:val="0"/>
          <w:sz w:val="28"/>
          <w:szCs w:val="28"/>
        </w:rPr>
        <w:t>）艺术摄影：包括直接呈现和创意观念两类。</w:t>
      </w:r>
    </w:p>
    <w:p w:rsidR="005B2EC1" w:rsidRPr="00100470" w:rsidRDefault="005B2EC1" w:rsidP="00110FA0">
      <w:pPr>
        <w:widowControl/>
        <w:spacing w:line="500" w:lineRule="exact"/>
        <w:ind w:firstLineChars="200" w:firstLine="560"/>
        <w:jc w:val="left"/>
        <w:rPr>
          <w:rFonts w:ascii="仿宋_GB2312" w:eastAsia="仿宋_GB2312" w:hAnsi="宋体" w:cs="宋体"/>
          <w:kern w:val="0"/>
          <w:sz w:val="28"/>
          <w:szCs w:val="28"/>
        </w:rPr>
      </w:pPr>
      <w:r w:rsidRPr="00100470">
        <w:rPr>
          <w:rFonts w:ascii="仿宋_GB2312" w:eastAsia="仿宋_GB2312" w:hAnsi="Times New Roman" w:cs="宋体" w:hint="eastAsia"/>
          <w:kern w:val="0"/>
          <w:sz w:val="28"/>
          <w:szCs w:val="28"/>
        </w:rPr>
        <w:t>直接呈现类：以直接拍摄客观场景为艺术创作手段，表现拍摄者的审美理想、审美情趣。</w:t>
      </w:r>
    </w:p>
    <w:p w:rsidR="005B2EC1" w:rsidRPr="00100470" w:rsidRDefault="005B2EC1" w:rsidP="00110FA0">
      <w:pPr>
        <w:widowControl/>
        <w:spacing w:line="500" w:lineRule="exact"/>
        <w:ind w:firstLineChars="200" w:firstLine="560"/>
        <w:jc w:val="left"/>
        <w:rPr>
          <w:rFonts w:ascii="仿宋_GB2312" w:eastAsia="仿宋_GB2312" w:hAnsi="宋体" w:cs="宋体"/>
          <w:kern w:val="0"/>
          <w:sz w:val="28"/>
          <w:szCs w:val="28"/>
        </w:rPr>
      </w:pPr>
      <w:r w:rsidRPr="00100470">
        <w:rPr>
          <w:rFonts w:ascii="仿宋_GB2312" w:eastAsia="仿宋_GB2312" w:hAnsi="Times New Roman" w:cs="宋体" w:hint="eastAsia"/>
          <w:kern w:val="0"/>
          <w:sz w:val="28"/>
          <w:szCs w:val="28"/>
        </w:rPr>
        <w:t>创意观念类：在艺术摄影创作中通过前期对场景的摆布营造或后期对画面的编辑加工，表达艺术创意或创作观念。</w:t>
      </w:r>
    </w:p>
    <w:p w:rsidR="005B2EC1" w:rsidRPr="00100470" w:rsidRDefault="005B2EC1" w:rsidP="00110FA0">
      <w:pPr>
        <w:widowControl/>
        <w:spacing w:line="500" w:lineRule="exact"/>
        <w:ind w:firstLineChars="200" w:firstLine="560"/>
        <w:jc w:val="left"/>
        <w:rPr>
          <w:rFonts w:ascii="仿宋_GB2312" w:eastAsia="仿宋_GB2312" w:hAnsi="宋体" w:cs="宋体"/>
          <w:kern w:val="0"/>
          <w:sz w:val="28"/>
          <w:szCs w:val="28"/>
        </w:rPr>
      </w:pPr>
      <w:r w:rsidRPr="00100470">
        <w:rPr>
          <w:rFonts w:ascii="仿宋_GB2312" w:eastAsia="仿宋_GB2312" w:hAnsi="Times New Roman" w:cs="宋体" w:hint="eastAsia"/>
          <w:kern w:val="0"/>
          <w:sz w:val="28"/>
          <w:szCs w:val="28"/>
        </w:rPr>
        <w:t>（三）报送的作品须是</w:t>
      </w:r>
      <w:r w:rsidRPr="00100470">
        <w:rPr>
          <w:rFonts w:ascii="仿宋_GB2312" w:eastAsia="仿宋_GB2312" w:hAnsi="Times New Roman"/>
          <w:kern w:val="0"/>
          <w:sz w:val="28"/>
          <w:szCs w:val="28"/>
        </w:rPr>
        <w:t>2010</w:t>
      </w:r>
      <w:r w:rsidRPr="00100470">
        <w:rPr>
          <w:rFonts w:ascii="仿宋_GB2312" w:eastAsia="仿宋_GB2312" w:hAnsi="Times New Roman" w:cs="宋体" w:hint="eastAsia"/>
          <w:kern w:val="0"/>
          <w:sz w:val="28"/>
          <w:szCs w:val="28"/>
        </w:rPr>
        <w:t>至</w:t>
      </w:r>
      <w:r w:rsidRPr="00100470">
        <w:rPr>
          <w:rFonts w:ascii="仿宋_GB2312" w:eastAsia="仿宋_GB2312" w:hAnsi="Times New Roman"/>
          <w:kern w:val="0"/>
          <w:sz w:val="28"/>
          <w:szCs w:val="28"/>
        </w:rPr>
        <w:t>2015</w:t>
      </w:r>
      <w:r w:rsidRPr="00100470">
        <w:rPr>
          <w:rFonts w:ascii="仿宋_GB2312" w:eastAsia="仿宋_GB2312" w:hAnsi="Times New Roman" w:cs="宋体" w:hint="eastAsia"/>
          <w:kern w:val="0"/>
          <w:sz w:val="28"/>
          <w:szCs w:val="28"/>
        </w:rPr>
        <w:t>年以来创作或改编的原创作品，版权清晰，无著作权纠纷，一律报送电子版文件，具体要求如下：</w:t>
      </w:r>
    </w:p>
    <w:p w:rsidR="005B2EC1" w:rsidRPr="00100470" w:rsidRDefault="005B2EC1" w:rsidP="00110FA0">
      <w:pPr>
        <w:widowControl/>
        <w:spacing w:line="500" w:lineRule="exact"/>
        <w:ind w:firstLineChars="200" w:firstLine="560"/>
        <w:jc w:val="left"/>
        <w:rPr>
          <w:rFonts w:ascii="仿宋_GB2312" w:eastAsia="仿宋_GB2312" w:hAnsi="宋体" w:cs="宋体"/>
          <w:kern w:val="0"/>
          <w:sz w:val="28"/>
          <w:szCs w:val="28"/>
        </w:rPr>
      </w:pPr>
      <w:r w:rsidRPr="00100470">
        <w:rPr>
          <w:rFonts w:ascii="仿宋_GB2312" w:eastAsia="仿宋_GB2312" w:hAnsi="Times New Roman"/>
          <w:kern w:val="0"/>
          <w:sz w:val="28"/>
          <w:szCs w:val="28"/>
        </w:rPr>
        <w:t>1.</w:t>
      </w:r>
      <w:r w:rsidRPr="00100470">
        <w:rPr>
          <w:rFonts w:ascii="仿宋_GB2312" w:eastAsia="仿宋_GB2312" w:hAnsi="Times New Roman" w:cs="宋体" w:hint="eastAsia"/>
          <w:kern w:val="0"/>
          <w:sz w:val="28"/>
          <w:szCs w:val="28"/>
        </w:rPr>
        <w:t>文学类作品：</w:t>
      </w:r>
      <w:r w:rsidRPr="00100470">
        <w:rPr>
          <w:rFonts w:ascii="仿宋_GB2312" w:eastAsia="仿宋_GB2312" w:hAnsi="Times New Roman"/>
          <w:kern w:val="0"/>
          <w:sz w:val="28"/>
          <w:szCs w:val="28"/>
        </w:rPr>
        <w:t>Word</w:t>
      </w:r>
      <w:r w:rsidRPr="00100470">
        <w:rPr>
          <w:rFonts w:ascii="仿宋_GB2312" w:eastAsia="仿宋_GB2312" w:hAnsi="Times New Roman" w:cs="宋体" w:hint="eastAsia"/>
          <w:kern w:val="0"/>
          <w:sz w:val="28"/>
          <w:szCs w:val="28"/>
        </w:rPr>
        <w:t>格式。</w:t>
      </w:r>
    </w:p>
    <w:p w:rsidR="005B2EC1" w:rsidRPr="00100470" w:rsidRDefault="005B2EC1" w:rsidP="00110FA0">
      <w:pPr>
        <w:widowControl/>
        <w:spacing w:line="500" w:lineRule="exact"/>
        <w:ind w:firstLineChars="200" w:firstLine="560"/>
        <w:jc w:val="left"/>
        <w:rPr>
          <w:rFonts w:ascii="仿宋_GB2312" w:eastAsia="仿宋_GB2312" w:hAnsi="宋体" w:cs="宋体"/>
          <w:kern w:val="0"/>
          <w:sz w:val="28"/>
          <w:szCs w:val="28"/>
        </w:rPr>
      </w:pPr>
      <w:r w:rsidRPr="00100470">
        <w:rPr>
          <w:rFonts w:ascii="仿宋_GB2312" w:eastAsia="仿宋_GB2312" w:hAnsi="Times New Roman"/>
          <w:kern w:val="0"/>
          <w:sz w:val="28"/>
          <w:szCs w:val="28"/>
        </w:rPr>
        <w:t>2.</w:t>
      </w:r>
      <w:r w:rsidRPr="00100470">
        <w:rPr>
          <w:rFonts w:ascii="仿宋_GB2312" w:eastAsia="仿宋_GB2312" w:hAnsi="Times New Roman" w:cs="宋体" w:hint="eastAsia"/>
          <w:kern w:val="0"/>
          <w:sz w:val="28"/>
          <w:szCs w:val="28"/>
        </w:rPr>
        <w:t>舞蹈、曲艺、小品类作品：视频文件</w:t>
      </w:r>
      <w:r w:rsidRPr="00100470">
        <w:rPr>
          <w:rFonts w:ascii="仿宋_GB2312" w:eastAsia="仿宋_GB2312" w:hAnsi="Times New Roman"/>
          <w:kern w:val="0"/>
          <w:sz w:val="28"/>
          <w:szCs w:val="28"/>
        </w:rPr>
        <w:t>MPEG</w:t>
      </w:r>
      <w:r w:rsidRPr="00100470">
        <w:rPr>
          <w:rFonts w:ascii="仿宋_GB2312" w:eastAsia="仿宋_GB2312" w:hAnsi="Times New Roman" w:cs="宋体" w:hint="eastAsia"/>
          <w:kern w:val="0"/>
          <w:sz w:val="28"/>
          <w:szCs w:val="28"/>
        </w:rPr>
        <w:t>格式。</w:t>
      </w:r>
    </w:p>
    <w:p w:rsidR="005B2EC1" w:rsidRPr="00100470" w:rsidRDefault="005B2EC1" w:rsidP="00110FA0">
      <w:pPr>
        <w:widowControl/>
        <w:spacing w:line="500" w:lineRule="exact"/>
        <w:ind w:firstLineChars="200" w:firstLine="560"/>
        <w:jc w:val="left"/>
        <w:rPr>
          <w:rFonts w:ascii="仿宋_GB2312" w:eastAsia="仿宋_GB2312" w:hAnsi="宋体" w:cs="宋体"/>
          <w:kern w:val="0"/>
          <w:sz w:val="28"/>
          <w:szCs w:val="28"/>
        </w:rPr>
      </w:pPr>
      <w:r w:rsidRPr="00100470">
        <w:rPr>
          <w:rFonts w:ascii="仿宋_GB2312" w:eastAsia="仿宋_GB2312" w:hAnsi="Times New Roman"/>
          <w:kern w:val="0"/>
          <w:sz w:val="28"/>
          <w:szCs w:val="28"/>
        </w:rPr>
        <w:t>3.</w:t>
      </w:r>
      <w:r w:rsidRPr="00100470">
        <w:rPr>
          <w:rFonts w:ascii="仿宋_GB2312" w:eastAsia="仿宋_GB2312" w:hAnsi="Times New Roman" w:cs="宋体" w:hint="eastAsia"/>
          <w:kern w:val="0"/>
          <w:sz w:val="28"/>
          <w:szCs w:val="28"/>
        </w:rPr>
        <w:t>歌曲类作品：音频文件</w:t>
      </w:r>
      <w:r w:rsidRPr="00100470">
        <w:rPr>
          <w:rFonts w:ascii="仿宋_GB2312" w:eastAsia="仿宋_GB2312" w:hAnsi="Times New Roman"/>
          <w:kern w:val="0"/>
          <w:sz w:val="28"/>
          <w:szCs w:val="28"/>
        </w:rPr>
        <w:t>WAV</w:t>
      </w:r>
      <w:r w:rsidRPr="00100470">
        <w:rPr>
          <w:rFonts w:ascii="仿宋_GB2312" w:eastAsia="仿宋_GB2312" w:hAnsi="Times New Roman" w:cs="宋体" w:hint="eastAsia"/>
          <w:kern w:val="0"/>
          <w:sz w:val="28"/>
          <w:szCs w:val="28"/>
        </w:rPr>
        <w:t>格式或视频文件</w:t>
      </w:r>
      <w:r w:rsidRPr="00100470">
        <w:rPr>
          <w:rFonts w:ascii="仿宋_GB2312" w:eastAsia="仿宋_GB2312" w:hAnsi="Times New Roman"/>
          <w:kern w:val="0"/>
          <w:sz w:val="28"/>
          <w:szCs w:val="28"/>
        </w:rPr>
        <w:t>MPEG</w:t>
      </w:r>
      <w:r w:rsidRPr="00100470">
        <w:rPr>
          <w:rFonts w:ascii="仿宋_GB2312" w:eastAsia="仿宋_GB2312" w:hAnsi="Times New Roman" w:cs="宋体" w:hint="eastAsia"/>
          <w:kern w:val="0"/>
          <w:sz w:val="28"/>
          <w:szCs w:val="28"/>
        </w:rPr>
        <w:t>格式。</w:t>
      </w:r>
    </w:p>
    <w:p w:rsidR="005B2EC1" w:rsidRPr="00100470" w:rsidRDefault="005B2EC1" w:rsidP="00110FA0">
      <w:pPr>
        <w:widowControl/>
        <w:spacing w:line="500" w:lineRule="exact"/>
        <w:ind w:firstLineChars="200" w:firstLine="560"/>
        <w:jc w:val="left"/>
        <w:rPr>
          <w:rFonts w:ascii="仿宋_GB2312" w:eastAsia="仿宋_GB2312" w:hAnsi="宋体" w:cs="宋体"/>
          <w:kern w:val="0"/>
          <w:sz w:val="28"/>
          <w:szCs w:val="28"/>
        </w:rPr>
      </w:pPr>
      <w:r w:rsidRPr="00100470">
        <w:rPr>
          <w:rFonts w:ascii="仿宋_GB2312" w:eastAsia="仿宋_GB2312" w:hAnsi="Times New Roman"/>
          <w:kern w:val="0"/>
          <w:sz w:val="28"/>
          <w:szCs w:val="28"/>
        </w:rPr>
        <w:t>4.</w:t>
      </w:r>
      <w:r w:rsidRPr="00100470">
        <w:rPr>
          <w:rFonts w:ascii="仿宋_GB2312" w:eastAsia="仿宋_GB2312" w:hAnsi="Times New Roman" w:cs="宋体" w:hint="eastAsia"/>
          <w:kern w:val="0"/>
          <w:sz w:val="28"/>
          <w:szCs w:val="28"/>
        </w:rPr>
        <w:t>摄影类作品：图像文件</w:t>
      </w:r>
      <w:r w:rsidRPr="00100470">
        <w:rPr>
          <w:rFonts w:ascii="仿宋_GB2312" w:eastAsia="仿宋_GB2312" w:hAnsi="Times New Roman"/>
          <w:kern w:val="0"/>
          <w:sz w:val="28"/>
          <w:szCs w:val="28"/>
        </w:rPr>
        <w:t>JPG</w:t>
      </w:r>
      <w:r w:rsidRPr="00100470">
        <w:rPr>
          <w:rFonts w:ascii="仿宋_GB2312" w:eastAsia="仿宋_GB2312" w:hAnsi="Times New Roman" w:cs="宋体" w:hint="eastAsia"/>
          <w:kern w:val="0"/>
          <w:sz w:val="28"/>
          <w:szCs w:val="28"/>
        </w:rPr>
        <w:t>格式，不小于</w:t>
      </w:r>
      <w:r w:rsidRPr="00100470">
        <w:rPr>
          <w:rFonts w:ascii="仿宋_GB2312" w:eastAsia="仿宋_GB2312" w:hAnsi="Times New Roman"/>
          <w:kern w:val="0"/>
          <w:sz w:val="28"/>
          <w:szCs w:val="28"/>
        </w:rPr>
        <w:t>6M</w:t>
      </w:r>
      <w:r w:rsidRPr="00100470">
        <w:rPr>
          <w:rFonts w:ascii="仿宋_GB2312" w:eastAsia="仿宋_GB2312" w:hAnsi="Times New Roman" w:cs="宋体" w:hint="eastAsia"/>
          <w:kern w:val="0"/>
          <w:sz w:val="28"/>
          <w:szCs w:val="28"/>
        </w:rPr>
        <w:t>；来稿时需注明“（</w:t>
      </w:r>
      <w:r w:rsidRPr="00100470">
        <w:rPr>
          <w:rFonts w:ascii="仿宋_GB2312" w:eastAsia="仿宋_GB2312" w:hAnsi="Times New Roman"/>
          <w:kern w:val="0"/>
          <w:sz w:val="28"/>
          <w:szCs w:val="28"/>
        </w:rPr>
        <w:t>1</w:t>
      </w:r>
      <w:r w:rsidRPr="00100470">
        <w:rPr>
          <w:rFonts w:ascii="仿宋_GB2312" w:eastAsia="仿宋_GB2312" w:hAnsi="Times New Roman" w:cs="宋体" w:hint="eastAsia"/>
          <w:kern w:val="0"/>
          <w:sz w:val="28"/>
          <w:szCs w:val="28"/>
        </w:rPr>
        <w:t>）记录摄影类”和“（</w:t>
      </w:r>
      <w:r w:rsidRPr="00100470">
        <w:rPr>
          <w:rFonts w:ascii="仿宋_GB2312" w:eastAsia="仿宋_GB2312" w:hAnsi="Times New Roman"/>
          <w:kern w:val="0"/>
          <w:sz w:val="28"/>
          <w:szCs w:val="28"/>
        </w:rPr>
        <w:t>2</w:t>
      </w:r>
      <w:r w:rsidRPr="00100470">
        <w:rPr>
          <w:rFonts w:ascii="仿宋_GB2312" w:eastAsia="仿宋_GB2312" w:hAnsi="Times New Roman" w:cs="宋体" w:hint="eastAsia"/>
          <w:kern w:val="0"/>
          <w:sz w:val="28"/>
          <w:szCs w:val="28"/>
        </w:rPr>
        <w:t>）艺术摄影类”。</w:t>
      </w:r>
    </w:p>
    <w:p w:rsidR="005B2EC1" w:rsidRPr="00100470" w:rsidRDefault="005B2EC1" w:rsidP="00110FA0">
      <w:pPr>
        <w:widowControl/>
        <w:spacing w:line="500" w:lineRule="exact"/>
        <w:ind w:firstLineChars="200" w:firstLine="560"/>
        <w:jc w:val="left"/>
        <w:rPr>
          <w:rFonts w:ascii="仿宋_GB2312" w:eastAsia="仿宋_GB2312" w:hAnsi="宋体" w:cs="宋体"/>
          <w:kern w:val="0"/>
          <w:sz w:val="28"/>
          <w:szCs w:val="28"/>
        </w:rPr>
      </w:pPr>
      <w:r w:rsidRPr="00100470">
        <w:rPr>
          <w:rFonts w:ascii="仿宋_GB2312" w:eastAsia="仿宋_GB2312" w:hAnsi="Times New Roman" w:cs="宋体" w:hint="eastAsia"/>
          <w:kern w:val="0"/>
          <w:sz w:val="28"/>
          <w:szCs w:val="28"/>
        </w:rPr>
        <w:t>电子版文件载体要求：数据光盘、</w:t>
      </w:r>
      <w:r w:rsidRPr="00100470">
        <w:rPr>
          <w:rFonts w:ascii="仿宋_GB2312" w:eastAsia="仿宋_GB2312" w:hAnsi="Times New Roman"/>
          <w:kern w:val="0"/>
          <w:sz w:val="28"/>
          <w:szCs w:val="28"/>
        </w:rPr>
        <w:t>U</w:t>
      </w:r>
      <w:r w:rsidRPr="00100470">
        <w:rPr>
          <w:rFonts w:ascii="仿宋_GB2312" w:eastAsia="仿宋_GB2312" w:hAnsi="Times New Roman" w:cs="宋体" w:hint="eastAsia"/>
          <w:kern w:val="0"/>
          <w:sz w:val="28"/>
          <w:szCs w:val="28"/>
        </w:rPr>
        <w:t>盘或电子邮件。</w:t>
      </w:r>
    </w:p>
    <w:p w:rsidR="005B2EC1" w:rsidRPr="00100470" w:rsidRDefault="005B2EC1" w:rsidP="00110FA0">
      <w:pPr>
        <w:widowControl/>
        <w:spacing w:line="500" w:lineRule="exact"/>
        <w:ind w:firstLineChars="200" w:firstLine="560"/>
        <w:jc w:val="left"/>
        <w:rPr>
          <w:rFonts w:ascii="仿宋_GB2312" w:eastAsia="仿宋_GB2312" w:hAnsi="宋体" w:cs="宋体"/>
          <w:kern w:val="0"/>
          <w:sz w:val="28"/>
          <w:szCs w:val="28"/>
        </w:rPr>
      </w:pPr>
      <w:r w:rsidRPr="00100470">
        <w:rPr>
          <w:rFonts w:ascii="仿宋_GB2312" w:eastAsia="仿宋_GB2312" w:hAnsi="Times New Roman" w:cs="宋体" w:hint="eastAsia"/>
          <w:kern w:val="0"/>
          <w:sz w:val="28"/>
          <w:szCs w:val="28"/>
        </w:rPr>
        <w:t>六、评奖及奖励办法</w:t>
      </w:r>
    </w:p>
    <w:p w:rsidR="005B2EC1" w:rsidRPr="00100470" w:rsidRDefault="005B2EC1" w:rsidP="00110FA0">
      <w:pPr>
        <w:widowControl/>
        <w:spacing w:line="500" w:lineRule="exact"/>
        <w:ind w:firstLineChars="200" w:firstLine="560"/>
        <w:jc w:val="left"/>
        <w:rPr>
          <w:rFonts w:ascii="仿宋_GB2312" w:eastAsia="仿宋_GB2312" w:hAnsi="宋体" w:cs="宋体"/>
          <w:kern w:val="0"/>
          <w:sz w:val="28"/>
          <w:szCs w:val="28"/>
        </w:rPr>
      </w:pPr>
      <w:r w:rsidRPr="00100470">
        <w:rPr>
          <w:rFonts w:ascii="仿宋_GB2312" w:eastAsia="仿宋_GB2312" w:hAnsi="Times New Roman" w:cs="宋体" w:hint="eastAsia"/>
          <w:kern w:val="0"/>
          <w:sz w:val="28"/>
          <w:szCs w:val="28"/>
        </w:rPr>
        <w:t>（一）奖项设置：文学、歌曲、舞蹈、曲艺、小品、摄影，各设金奖</w:t>
      </w:r>
      <w:r w:rsidRPr="00100470">
        <w:rPr>
          <w:rFonts w:ascii="仿宋_GB2312" w:eastAsia="仿宋_GB2312" w:hAnsi="Times New Roman"/>
          <w:kern w:val="0"/>
          <w:sz w:val="28"/>
          <w:szCs w:val="28"/>
        </w:rPr>
        <w:t>1</w:t>
      </w:r>
      <w:r w:rsidRPr="00100470">
        <w:rPr>
          <w:rFonts w:ascii="仿宋_GB2312" w:eastAsia="仿宋_GB2312" w:hAnsi="Times New Roman" w:cs="宋体" w:hint="eastAsia"/>
          <w:kern w:val="0"/>
          <w:sz w:val="28"/>
          <w:szCs w:val="28"/>
        </w:rPr>
        <w:t>个、银奖</w:t>
      </w:r>
      <w:r w:rsidRPr="00100470">
        <w:rPr>
          <w:rFonts w:ascii="仿宋_GB2312" w:eastAsia="仿宋_GB2312" w:hAnsi="Times New Roman"/>
          <w:kern w:val="0"/>
          <w:sz w:val="28"/>
          <w:szCs w:val="28"/>
        </w:rPr>
        <w:t>5</w:t>
      </w:r>
      <w:r w:rsidRPr="00100470">
        <w:rPr>
          <w:rFonts w:ascii="仿宋_GB2312" w:eastAsia="仿宋_GB2312" w:hAnsi="Times New Roman" w:cs="宋体" w:hint="eastAsia"/>
          <w:kern w:val="0"/>
          <w:sz w:val="28"/>
          <w:szCs w:val="28"/>
        </w:rPr>
        <w:t>个、铜奖</w:t>
      </w:r>
      <w:r w:rsidRPr="00100470">
        <w:rPr>
          <w:rFonts w:ascii="仿宋_GB2312" w:eastAsia="仿宋_GB2312" w:hAnsi="Times New Roman"/>
          <w:kern w:val="0"/>
          <w:sz w:val="28"/>
          <w:szCs w:val="28"/>
        </w:rPr>
        <w:t>8</w:t>
      </w:r>
      <w:r w:rsidRPr="00100470">
        <w:rPr>
          <w:rFonts w:ascii="仿宋_GB2312" w:eastAsia="仿宋_GB2312" w:hAnsi="Times New Roman" w:cs="宋体" w:hint="eastAsia"/>
          <w:kern w:val="0"/>
          <w:sz w:val="28"/>
          <w:szCs w:val="28"/>
        </w:rPr>
        <w:t>个、优秀作品奖和优秀组织奖若干。</w:t>
      </w:r>
    </w:p>
    <w:p w:rsidR="005B2EC1" w:rsidRPr="00100470" w:rsidRDefault="005B2EC1" w:rsidP="00110FA0">
      <w:pPr>
        <w:widowControl/>
        <w:spacing w:line="500" w:lineRule="exact"/>
        <w:ind w:firstLineChars="200" w:firstLine="560"/>
        <w:jc w:val="left"/>
        <w:rPr>
          <w:rFonts w:ascii="仿宋_GB2312" w:eastAsia="仿宋_GB2312" w:hAnsi="宋体" w:cs="宋体"/>
          <w:kern w:val="0"/>
          <w:sz w:val="28"/>
          <w:szCs w:val="28"/>
        </w:rPr>
      </w:pPr>
      <w:r w:rsidRPr="00100470">
        <w:rPr>
          <w:rFonts w:ascii="仿宋_GB2312" w:eastAsia="仿宋_GB2312" w:hAnsi="Times New Roman" w:cs="宋体" w:hint="eastAsia"/>
          <w:kern w:val="0"/>
          <w:sz w:val="28"/>
          <w:szCs w:val="28"/>
        </w:rPr>
        <w:t>（二）奖励办法：对金、银、铜奖颁发证书、奖杯并给予适当奖励；对优秀作品奖、优秀组织奖颁发证书、奖牌。</w:t>
      </w:r>
    </w:p>
    <w:p w:rsidR="005B2EC1" w:rsidRPr="00100470" w:rsidRDefault="005B2EC1" w:rsidP="00110FA0">
      <w:pPr>
        <w:widowControl/>
        <w:spacing w:line="500" w:lineRule="exact"/>
        <w:ind w:firstLineChars="200" w:firstLine="560"/>
        <w:jc w:val="left"/>
        <w:rPr>
          <w:rFonts w:ascii="仿宋_GB2312" w:eastAsia="仿宋_GB2312" w:hAnsi="宋体" w:cs="宋体"/>
          <w:kern w:val="0"/>
          <w:sz w:val="28"/>
          <w:szCs w:val="28"/>
        </w:rPr>
      </w:pPr>
      <w:r w:rsidRPr="00100470">
        <w:rPr>
          <w:rFonts w:ascii="仿宋_GB2312" w:eastAsia="仿宋_GB2312" w:hAnsi="Times New Roman" w:cs="宋体" w:hint="eastAsia"/>
          <w:kern w:val="0"/>
          <w:sz w:val="28"/>
          <w:szCs w:val="28"/>
        </w:rPr>
        <w:t>七、报送办法和截止时间</w:t>
      </w:r>
    </w:p>
    <w:p w:rsidR="005B2EC1" w:rsidRPr="00100470" w:rsidRDefault="005B2EC1" w:rsidP="00110FA0">
      <w:pPr>
        <w:widowControl/>
        <w:spacing w:line="500" w:lineRule="exact"/>
        <w:ind w:firstLineChars="200" w:firstLine="560"/>
        <w:jc w:val="left"/>
        <w:rPr>
          <w:rFonts w:ascii="仿宋_GB2312" w:eastAsia="仿宋_GB2312" w:hAnsi="宋体" w:cs="宋体"/>
          <w:kern w:val="0"/>
          <w:sz w:val="28"/>
          <w:szCs w:val="28"/>
        </w:rPr>
      </w:pPr>
      <w:r w:rsidRPr="00100470">
        <w:rPr>
          <w:rFonts w:ascii="仿宋_GB2312" w:eastAsia="仿宋_GB2312" w:hAnsi="Times New Roman" w:cs="宋体" w:hint="eastAsia"/>
          <w:kern w:val="0"/>
          <w:sz w:val="28"/>
          <w:szCs w:val="28"/>
        </w:rPr>
        <w:t>（一）报送办法：由各省级安全监管局、煤矿安监局、总工会，各产（行）业工会、文联和文协对作品初评后统一报送。原则上每省（区、市）、各产（行）业工会、文联和文协报送作品每类不超过</w:t>
      </w:r>
      <w:r w:rsidRPr="00100470">
        <w:rPr>
          <w:rFonts w:ascii="仿宋_GB2312" w:eastAsia="仿宋_GB2312" w:hAnsi="Times New Roman"/>
          <w:kern w:val="0"/>
          <w:sz w:val="28"/>
          <w:szCs w:val="28"/>
        </w:rPr>
        <w:t>5</w:t>
      </w:r>
      <w:r w:rsidRPr="00100470">
        <w:rPr>
          <w:rFonts w:ascii="仿宋_GB2312" w:eastAsia="仿宋_GB2312" w:hAnsi="Times New Roman" w:cs="宋体" w:hint="eastAsia"/>
          <w:kern w:val="0"/>
          <w:sz w:val="28"/>
          <w:szCs w:val="28"/>
        </w:rPr>
        <w:t>个；中央企业、艺术院校、文艺团体可直接报送，原则上每类作品不超过</w:t>
      </w:r>
      <w:r w:rsidRPr="00100470">
        <w:rPr>
          <w:rFonts w:ascii="仿宋_GB2312" w:eastAsia="仿宋_GB2312" w:hAnsi="Times New Roman"/>
          <w:kern w:val="0"/>
          <w:sz w:val="28"/>
          <w:szCs w:val="28"/>
        </w:rPr>
        <w:t>3</w:t>
      </w:r>
      <w:r w:rsidRPr="00100470">
        <w:rPr>
          <w:rFonts w:ascii="仿宋_GB2312" w:eastAsia="仿宋_GB2312" w:hAnsi="Times New Roman" w:cs="宋体" w:hint="eastAsia"/>
          <w:kern w:val="0"/>
          <w:sz w:val="28"/>
          <w:szCs w:val="28"/>
        </w:rPr>
        <w:t>个。</w:t>
      </w:r>
    </w:p>
    <w:p w:rsidR="005B2EC1" w:rsidRPr="00100470" w:rsidRDefault="005B2EC1" w:rsidP="00110FA0">
      <w:pPr>
        <w:widowControl/>
        <w:spacing w:line="500" w:lineRule="exact"/>
        <w:ind w:firstLineChars="200" w:firstLine="560"/>
        <w:jc w:val="left"/>
        <w:rPr>
          <w:rFonts w:ascii="仿宋_GB2312" w:eastAsia="仿宋_GB2312" w:hAnsi="宋体" w:cs="宋体"/>
          <w:kern w:val="0"/>
          <w:sz w:val="28"/>
          <w:szCs w:val="28"/>
        </w:rPr>
      </w:pPr>
      <w:r w:rsidRPr="00100470">
        <w:rPr>
          <w:rFonts w:ascii="仿宋_GB2312" w:eastAsia="仿宋_GB2312" w:hAnsi="Times New Roman" w:cs="宋体" w:hint="eastAsia"/>
          <w:kern w:val="0"/>
          <w:sz w:val="28"/>
          <w:szCs w:val="28"/>
        </w:rPr>
        <w:t>（二）截止日期：</w:t>
      </w:r>
      <w:r w:rsidRPr="00100470">
        <w:rPr>
          <w:rFonts w:ascii="仿宋_GB2312" w:eastAsia="仿宋_GB2312" w:hAnsi="Times New Roman"/>
          <w:kern w:val="0"/>
          <w:sz w:val="28"/>
          <w:szCs w:val="28"/>
        </w:rPr>
        <w:t>2015</w:t>
      </w:r>
      <w:r w:rsidRPr="00100470">
        <w:rPr>
          <w:rFonts w:ascii="仿宋_GB2312" w:eastAsia="仿宋_GB2312" w:hAnsi="Times New Roman" w:cs="宋体" w:hint="eastAsia"/>
          <w:kern w:val="0"/>
          <w:sz w:val="28"/>
          <w:szCs w:val="28"/>
        </w:rPr>
        <w:t>年</w:t>
      </w:r>
      <w:r w:rsidRPr="00100470">
        <w:rPr>
          <w:rFonts w:ascii="仿宋_GB2312" w:eastAsia="仿宋_GB2312" w:hAnsi="Times New Roman"/>
          <w:kern w:val="0"/>
          <w:sz w:val="28"/>
          <w:szCs w:val="28"/>
        </w:rPr>
        <w:t>8</w:t>
      </w:r>
      <w:r w:rsidRPr="00100470">
        <w:rPr>
          <w:rFonts w:ascii="仿宋_GB2312" w:eastAsia="仿宋_GB2312" w:hAnsi="Times New Roman" w:cs="宋体" w:hint="eastAsia"/>
          <w:kern w:val="0"/>
          <w:sz w:val="28"/>
          <w:szCs w:val="28"/>
        </w:rPr>
        <w:t>月</w:t>
      </w:r>
      <w:r w:rsidRPr="00100470">
        <w:rPr>
          <w:rFonts w:ascii="仿宋_GB2312" w:eastAsia="仿宋_GB2312" w:hAnsi="Times New Roman"/>
          <w:kern w:val="0"/>
          <w:sz w:val="28"/>
          <w:szCs w:val="28"/>
        </w:rPr>
        <w:t>31</w:t>
      </w:r>
      <w:r w:rsidRPr="00100470">
        <w:rPr>
          <w:rFonts w:ascii="仿宋_GB2312" w:eastAsia="仿宋_GB2312" w:hAnsi="Times New Roman" w:cs="宋体" w:hint="eastAsia"/>
          <w:kern w:val="0"/>
          <w:sz w:val="28"/>
          <w:szCs w:val="28"/>
        </w:rPr>
        <w:t>日（以邮戳为准）。</w:t>
      </w:r>
    </w:p>
    <w:p w:rsidR="005B2EC1" w:rsidRPr="00100470" w:rsidRDefault="005B2EC1" w:rsidP="00110FA0">
      <w:pPr>
        <w:widowControl/>
        <w:spacing w:line="500" w:lineRule="exact"/>
        <w:ind w:firstLineChars="200" w:firstLine="560"/>
        <w:jc w:val="left"/>
        <w:rPr>
          <w:rFonts w:ascii="仿宋_GB2312" w:eastAsia="仿宋_GB2312" w:hAnsi="宋体" w:cs="宋体"/>
          <w:kern w:val="0"/>
          <w:sz w:val="28"/>
          <w:szCs w:val="28"/>
        </w:rPr>
      </w:pPr>
      <w:r w:rsidRPr="00100470">
        <w:rPr>
          <w:rFonts w:ascii="仿宋_GB2312" w:eastAsia="仿宋_GB2312" w:hAnsi="Times New Roman" w:cs="宋体" w:hint="eastAsia"/>
          <w:kern w:val="0"/>
          <w:sz w:val="28"/>
          <w:szCs w:val="28"/>
        </w:rPr>
        <w:lastRenderedPageBreak/>
        <w:t>（三）报送地点：全国安全文艺作品征集活动办公室。</w:t>
      </w:r>
    </w:p>
    <w:p w:rsidR="005B2EC1" w:rsidRPr="00100470" w:rsidRDefault="005B2EC1" w:rsidP="00110FA0">
      <w:pPr>
        <w:widowControl/>
        <w:spacing w:line="500" w:lineRule="exact"/>
        <w:ind w:firstLineChars="200" w:firstLine="560"/>
        <w:jc w:val="left"/>
        <w:rPr>
          <w:rFonts w:ascii="仿宋_GB2312" w:eastAsia="仿宋_GB2312" w:hAnsi="宋体" w:cs="宋体"/>
          <w:kern w:val="0"/>
          <w:sz w:val="28"/>
          <w:szCs w:val="28"/>
        </w:rPr>
      </w:pPr>
      <w:r w:rsidRPr="00100470">
        <w:rPr>
          <w:rFonts w:ascii="仿宋_GB2312" w:eastAsia="仿宋_GB2312" w:hAnsi="Times New Roman" w:cs="宋体" w:hint="eastAsia"/>
          <w:kern w:val="0"/>
          <w:sz w:val="28"/>
          <w:szCs w:val="28"/>
        </w:rPr>
        <w:t>地址：北京市朝阳区和平街</w:t>
      </w:r>
      <w:r w:rsidRPr="00100470">
        <w:rPr>
          <w:rFonts w:ascii="仿宋_GB2312" w:eastAsia="仿宋_GB2312" w:hAnsi="Times New Roman"/>
          <w:kern w:val="0"/>
          <w:sz w:val="28"/>
          <w:szCs w:val="28"/>
        </w:rPr>
        <w:t>13</w:t>
      </w:r>
      <w:r w:rsidRPr="00100470">
        <w:rPr>
          <w:rFonts w:ascii="仿宋_GB2312" w:eastAsia="仿宋_GB2312" w:hAnsi="Times New Roman" w:cs="宋体" w:hint="eastAsia"/>
          <w:kern w:val="0"/>
          <w:sz w:val="28"/>
          <w:szCs w:val="28"/>
        </w:rPr>
        <w:t>区煤炭大厦</w:t>
      </w:r>
      <w:r w:rsidRPr="00100470">
        <w:rPr>
          <w:rFonts w:ascii="仿宋_GB2312" w:eastAsia="仿宋_GB2312" w:hAnsi="Times New Roman"/>
          <w:kern w:val="0"/>
          <w:sz w:val="28"/>
          <w:szCs w:val="28"/>
        </w:rPr>
        <w:t>1805</w:t>
      </w:r>
      <w:r w:rsidRPr="00100470">
        <w:rPr>
          <w:rFonts w:ascii="仿宋_GB2312" w:eastAsia="仿宋_GB2312" w:hAnsi="Times New Roman" w:cs="宋体" w:hint="eastAsia"/>
          <w:kern w:val="0"/>
          <w:sz w:val="28"/>
          <w:szCs w:val="28"/>
        </w:rPr>
        <w:t>房间，中国煤矿文联，邮编：</w:t>
      </w:r>
      <w:r w:rsidRPr="00100470">
        <w:rPr>
          <w:rFonts w:ascii="仿宋_GB2312" w:eastAsia="仿宋_GB2312" w:hAnsi="Times New Roman"/>
          <w:kern w:val="0"/>
          <w:sz w:val="28"/>
          <w:szCs w:val="28"/>
        </w:rPr>
        <w:t>100013</w:t>
      </w:r>
      <w:r w:rsidRPr="00100470">
        <w:rPr>
          <w:rFonts w:ascii="仿宋_GB2312" w:eastAsia="仿宋_GB2312" w:hAnsi="Times New Roman" w:cs="宋体" w:hint="eastAsia"/>
          <w:kern w:val="0"/>
          <w:sz w:val="28"/>
          <w:szCs w:val="28"/>
        </w:rPr>
        <w:t>。</w:t>
      </w:r>
    </w:p>
    <w:p w:rsidR="005B2EC1" w:rsidRPr="00100470" w:rsidRDefault="005B2EC1" w:rsidP="00110FA0">
      <w:pPr>
        <w:widowControl/>
        <w:spacing w:line="500" w:lineRule="exact"/>
        <w:ind w:firstLineChars="200" w:firstLine="560"/>
        <w:jc w:val="left"/>
        <w:rPr>
          <w:rFonts w:ascii="仿宋_GB2312" w:eastAsia="仿宋_GB2312" w:hAnsi="宋体" w:cs="宋体"/>
          <w:kern w:val="0"/>
          <w:sz w:val="28"/>
          <w:szCs w:val="28"/>
        </w:rPr>
      </w:pPr>
      <w:r w:rsidRPr="00100470">
        <w:rPr>
          <w:rFonts w:ascii="仿宋_GB2312" w:eastAsia="仿宋_GB2312" w:hAnsi="Times New Roman" w:cs="宋体" w:hint="eastAsia"/>
          <w:kern w:val="0"/>
          <w:sz w:val="28"/>
          <w:szCs w:val="28"/>
        </w:rPr>
        <w:t>电子邮箱：</w:t>
      </w:r>
      <w:r w:rsidRPr="00100470">
        <w:rPr>
          <w:rFonts w:ascii="仿宋_GB2312" w:eastAsia="仿宋_GB2312" w:hAnsi="Times New Roman"/>
          <w:kern w:val="0"/>
          <w:sz w:val="28"/>
          <w:szCs w:val="28"/>
        </w:rPr>
        <w:t>qgaqwyzp@126.com</w:t>
      </w:r>
      <w:r w:rsidRPr="00100470">
        <w:rPr>
          <w:rFonts w:ascii="仿宋_GB2312" w:eastAsia="仿宋_GB2312" w:hAnsi="Times New Roman" w:cs="宋体" w:hint="eastAsia"/>
          <w:kern w:val="0"/>
          <w:sz w:val="28"/>
          <w:szCs w:val="28"/>
        </w:rPr>
        <w:t>。</w:t>
      </w:r>
    </w:p>
    <w:p w:rsidR="005B2EC1" w:rsidRPr="00100470" w:rsidRDefault="005B2EC1" w:rsidP="00110FA0">
      <w:pPr>
        <w:widowControl/>
        <w:spacing w:line="500" w:lineRule="exact"/>
        <w:ind w:firstLineChars="200" w:firstLine="560"/>
        <w:jc w:val="left"/>
        <w:rPr>
          <w:rFonts w:ascii="仿宋_GB2312" w:eastAsia="仿宋_GB2312" w:hAnsi="宋体" w:cs="宋体"/>
          <w:kern w:val="0"/>
          <w:sz w:val="28"/>
          <w:szCs w:val="28"/>
        </w:rPr>
      </w:pPr>
      <w:r w:rsidRPr="00100470">
        <w:rPr>
          <w:rFonts w:ascii="仿宋_GB2312" w:eastAsia="仿宋_GB2312" w:hAnsi="Times New Roman" w:cs="宋体" w:hint="eastAsia"/>
          <w:kern w:val="0"/>
          <w:sz w:val="28"/>
          <w:szCs w:val="28"/>
        </w:rPr>
        <w:t>联系人及电话：龙芳，</w:t>
      </w:r>
      <w:r w:rsidRPr="00100470">
        <w:rPr>
          <w:rFonts w:ascii="仿宋_GB2312" w:eastAsia="仿宋_GB2312" w:hAnsi="Times New Roman"/>
          <w:kern w:val="0"/>
          <w:sz w:val="28"/>
          <w:szCs w:val="28"/>
        </w:rPr>
        <w:t xml:space="preserve">010-64463707 </w:t>
      </w:r>
      <w:r w:rsidRPr="00100470">
        <w:rPr>
          <w:rFonts w:ascii="仿宋_GB2312" w:eastAsia="仿宋_GB2312" w:hAnsi="Times New Roman" w:cs="宋体" w:hint="eastAsia"/>
          <w:kern w:val="0"/>
          <w:sz w:val="28"/>
          <w:szCs w:val="28"/>
        </w:rPr>
        <w:t>、</w:t>
      </w:r>
      <w:r w:rsidRPr="00100470">
        <w:rPr>
          <w:rFonts w:ascii="仿宋_GB2312" w:eastAsia="仿宋_GB2312" w:hAnsi="Times New Roman"/>
          <w:kern w:val="0"/>
          <w:sz w:val="28"/>
          <w:szCs w:val="28"/>
        </w:rPr>
        <w:t>64463708</w:t>
      </w:r>
      <w:r w:rsidRPr="00100470">
        <w:rPr>
          <w:rFonts w:ascii="仿宋_GB2312" w:eastAsia="仿宋_GB2312" w:hAnsi="Times New Roman" w:cs="宋体" w:hint="eastAsia"/>
          <w:kern w:val="0"/>
          <w:sz w:val="28"/>
          <w:szCs w:val="28"/>
        </w:rPr>
        <w:t>（传真）。</w:t>
      </w:r>
    </w:p>
    <w:p w:rsidR="005B2EC1" w:rsidRPr="00100470" w:rsidRDefault="005B2EC1" w:rsidP="00110FA0">
      <w:pPr>
        <w:widowControl/>
        <w:spacing w:line="500" w:lineRule="exact"/>
        <w:ind w:firstLineChars="200" w:firstLine="560"/>
        <w:jc w:val="left"/>
        <w:rPr>
          <w:rFonts w:ascii="仿宋_GB2312" w:eastAsia="仿宋_GB2312" w:hAnsi="宋体" w:cs="宋体"/>
          <w:kern w:val="0"/>
          <w:sz w:val="28"/>
          <w:szCs w:val="28"/>
        </w:rPr>
      </w:pPr>
      <w:r w:rsidRPr="00100470">
        <w:rPr>
          <w:rFonts w:ascii="仿宋_GB2312" w:eastAsia="仿宋_GB2312" w:hAnsi="Times New Roman" w:cs="宋体" w:hint="eastAsia"/>
          <w:kern w:val="0"/>
          <w:sz w:val="28"/>
          <w:szCs w:val="28"/>
        </w:rPr>
        <w:t>附件：</w:t>
      </w:r>
      <w:r w:rsidRPr="006D4A08">
        <w:rPr>
          <w:rFonts w:ascii="仿宋_GB2312" w:eastAsia="仿宋_GB2312" w:hAnsi="Times New Roman" w:cs="宋体" w:hint="eastAsia"/>
          <w:kern w:val="0"/>
          <w:sz w:val="28"/>
          <w:szCs w:val="28"/>
        </w:rPr>
        <w:t>全国安全生产优秀文艺作品创作征集登记表</w:t>
      </w:r>
      <w:r w:rsidRPr="00100470">
        <w:rPr>
          <w:rFonts w:ascii="仿宋_GB2312" w:eastAsia="仿宋_GB2312" w:hAnsi="Times New Roman"/>
          <w:kern w:val="0"/>
          <w:sz w:val="28"/>
          <w:szCs w:val="28"/>
        </w:rPr>
        <w:t xml:space="preserve">  </w:t>
      </w:r>
    </w:p>
    <w:p w:rsidR="005B2EC1" w:rsidRDefault="005B2EC1" w:rsidP="00110FA0">
      <w:pPr>
        <w:widowControl/>
        <w:spacing w:line="500" w:lineRule="exact"/>
        <w:ind w:firstLineChars="200" w:firstLine="560"/>
        <w:jc w:val="right"/>
        <w:rPr>
          <w:rFonts w:ascii="仿宋_GB2312" w:eastAsia="仿宋_GB2312" w:hAnsi="Times New Roman"/>
          <w:kern w:val="0"/>
          <w:sz w:val="28"/>
          <w:szCs w:val="28"/>
        </w:rPr>
      </w:pPr>
      <w:r w:rsidRPr="00100470">
        <w:rPr>
          <w:rFonts w:ascii="仿宋_GB2312" w:eastAsia="仿宋_GB2312" w:hAnsi="Times New Roman"/>
          <w:kern w:val="0"/>
          <w:sz w:val="28"/>
          <w:szCs w:val="28"/>
        </w:rPr>
        <w:t xml:space="preserve">                          </w:t>
      </w:r>
    </w:p>
    <w:p w:rsidR="005B2EC1" w:rsidRDefault="005B2EC1" w:rsidP="00110FA0">
      <w:pPr>
        <w:widowControl/>
        <w:spacing w:line="500" w:lineRule="exact"/>
        <w:ind w:firstLineChars="200" w:firstLine="560"/>
        <w:jc w:val="right"/>
        <w:rPr>
          <w:rFonts w:ascii="仿宋_GB2312" w:eastAsia="仿宋_GB2312" w:hAnsi="Times New Roman"/>
          <w:kern w:val="0"/>
          <w:sz w:val="28"/>
          <w:szCs w:val="28"/>
        </w:rPr>
      </w:pPr>
    </w:p>
    <w:p w:rsidR="005B2EC1" w:rsidRDefault="005B2EC1" w:rsidP="00110FA0">
      <w:pPr>
        <w:widowControl/>
        <w:spacing w:line="500" w:lineRule="exact"/>
        <w:ind w:firstLineChars="200" w:firstLine="560"/>
        <w:jc w:val="right"/>
        <w:rPr>
          <w:rFonts w:ascii="仿宋_GB2312" w:eastAsia="仿宋_GB2312" w:hAnsi="Times New Roman"/>
          <w:kern w:val="0"/>
          <w:sz w:val="28"/>
          <w:szCs w:val="28"/>
        </w:rPr>
      </w:pPr>
    </w:p>
    <w:p w:rsidR="005B2EC1" w:rsidRPr="00100470" w:rsidRDefault="005B2EC1" w:rsidP="00110FA0">
      <w:pPr>
        <w:widowControl/>
        <w:spacing w:line="500" w:lineRule="exact"/>
        <w:ind w:firstLineChars="200" w:firstLine="560"/>
        <w:jc w:val="right"/>
        <w:rPr>
          <w:rFonts w:ascii="仿宋_GB2312" w:eastAsia="仿宋_GB2312" w:hAnsi="宋体" w:cs="宋体"/>
          <w:kern w:val="0"/>
          <w:sz w:val="28"/>
          <w:szCs w:val="28"/>
        </w:rPr>
      </w:pPr>
      <w:r w:rsidRPr="00100470">
        <w:rPr>
          <w:rFonts w:ascii="仿宋_GB2312" w:eastAsia="仿宋_GB2312" w:hAnsi="Times New Roman" w:cs="宋体" w:hint="eastAsia"/>
          <w:kern w:val="0"/>
          <w:sz w:val="28"/>
          <w:szCs w:val="28"/>
        </w:rPr>
        <w:t>国家安全监管总局办公厅</w:t>
      </w:r>
    </w:p>
    <w:p w:rsidR="005B2EC1" w:rsidRPr="00100470" w:rsidRDefault="005B2EC1" w:rsidP="00110FA0">
      <w:pPr>
        <w:widowControl/>
        <w:spacing w:line="500" w:lineRule="exact"/>
        <w:ind w:firstLineChars="200" w:firstLine="560"/>
        <w:jc w:val="right"/>
        <w:rPr>
          <w:rFonts w:ascii="仿宋_GB2312" w:eastAsia="仿宋_GB2312" w:hAnsi="宋体" w:cs="宋体"/>
          <w:kern w:val="0"/>
          <w:sz w:val="28"/>
          <w:szCs w:val="28"/>
        </w:rPr>
      </w:pPr>
      <w:r w:rsidRPr="00100470">
        <w:rPr>
          <w:rFonts w:ascii="仿宋_GB2312" w:eastAsia="仿宋_GB2312" w:hAnsi="Times New Roman"/>
          <w:kern w:val="0"/>
          <w:sz w:val="28"/>
          <w:szCs w:val="28"/>
        </w:rPr>
        <w:t xml:space="preserve">                           </w:t>
      </w:r>
      <w:r w:rsidRPr="00100470">
        <w:rPr>
          <w:rFonts w:ascii="仿宋_GB2312" w:eastAsia="仿宋_GB2312" w:hAnsi="Times New Roman" w:cs="宋体" w:hint="eastAsia"/>
          <w:kern w:val="0"/>
          <w:sz w:val="28"/>
          <w:szCs w:val="28"/>
        </w:rPr>
        <w:t>中华全国总工会办公厅</w:t>
      </w:r>
    </w:p>
    <w:p w:rsidR="005B2EC1" w:rsidRPr="00100470" w:rsidRDefault="005B2EC1" w:rsidP="00110FA0">
      <w:pPr>
        <w:widowControl/>
        <w:spacing w:line="500" w:lineRule="exact"/>
        <w:ind w:firstLineChars="200" w:firstLine="560"/>
        <w:jc w:val="right"/>
        <w:rPr>
          <w:rFonts w:ascii="仿宋_GB2312" w:eastAsia="仿宋_GB2312" w:hAnsi="宋体" w:cs="宋体"/>
          <w:kern w:val="0"/>
          <w:sz w:val="28"/>
          <w:szCs w:val="28"/>
        </w:rPr>
      </w:pPr>
      <w:r w:rsidRPr="00100470">
        <w:rPr>
          <w:rFonts w:ascii="仿宋_GB2312" w:eastAsia="仿宋_GB2312" w:hAnsi="Times New Roman"/>
          <w:kern w:val="0"/>
          <w:sz w:val="28"/>
          <w:szCs w:val="28"/>
        </w:rPr>
        <w:t xml:space="preserve">                              2015</w:t>
      </w:r>
      <w:r w:rsidRPr="00100470">
        <w:rPr>
          <w:rFonts w:ascii="仿宋_GB2312" w:eastAsia="仿宋_GB2312" w:hAnsi="Times New Roman" w:cs="宋体" w:hint="eastAsia"/>
          <w:kern w:val="0"/>
          <w:sz w:val="28"/>
          <w:szCs w:val="28"/>
        </w:rPr>
        <w:t>年</w:t>
      </w:r>
      <w:r w:rsidRPr="00100470">
        <w:rPr>
          <w:rFonts w:ascii="仿宋_GB2312" w:eastAsia="仿宋_GB2312" w:hAnsi="Times New Roman"/>
          <w:kern w:val="0"/>
          <w:sz w:val="28"/>
          <w:szCs w:val="28"/>
        </w:rPr>
        <w:t>1</w:t>
      </w:r>
      <w:r w:rsidRPr="00100470">
        <w:rPr>
          <w:rFonts w:ascii="仿宋_GB2312" w:eastAsia="仿宋_GB2312" w:hAnsi="Times New Roman" w:cs="宋体" w:hint="eastAsia"/>
          <w:kern w:val="0"/>
          <w:sz w:val="28"/>
          <w:szCs w:val="28"/>
        </w:rPr>
        <w:t>月</w:t>
      </w:r>
      <w:r w:rsidRPr="00100470">
        <w:rPr>
          <w:rFonts w:ascii="仿宋_GB2312" w:eastAsia="仿宋_GB2312" w:hAnsi="Times New Roman"/>
          <w:kern w:val="0"/>
          <w:sz w:val="28"/>
          <w:szCs w:val="28"/>
        </w:rPr>
        <w:t>29</w:t>
      </w:r>
      <w:r w:rsidRPr="00100470">
        <w:rPr>
          <w:rFonts w:ascii="仿宋_GB2312" w:eastAsia="仿宋_GB2312" w:hAnsi="Times New Roman" w:cs="宋体" w:hint="eastAsia"/>
          <w:kern w:val="0"/>
          <w:sz w:val="28"/>
          <w:szCs w:val="28"/>
        </w:rPr>
        <w:t>日</w:t>
      </w:r>
    </w:p>
    <w:p w:rsidR="005B2EC1" w:rsidRPr="00C32787" w:rsidRDefault="005B2EC1" w:rsidP="007B47BB">
      <w:pPr>
        <w:widowControl/>
        <w:jc w:val="center"/>
        <w:rPr>
          <w:rFonts w:ascii="方正小标宋简体" w:eastAsia="方正小标宋简体" w:hAnsi="宋体"/>
          <w:w w:val="90"/>
          <w:sz w:val="44"/>
          <w:szCs w:val="44"/>
        </w:rPr>
      </w:pPr>
      <w:r>
        <w:rPr>
          <w:rFonts w:ascii="黑体" w:eastAsia="黑体"/>
          <w:sz w:val="32"/>
          <w:szCs w:val="32"/>
        </w:rPr>
        <w:br w:type="page"/>
      </w:r>
      <w:r w:rsidRPr="00C32787">
        <w:rPr>
          <w:rFonts w:ascii="方正小标宋简体" w:eastAsia="方正小标宋简体" w:hAnsi="方正准雅宋简" w:cs="方正准雅宋简" w:hint="eastAsia"/>
          <w:w w:val="90"/>
          <w:sz w:val="44"/>
          <w:szCs w:val="44"/>
        </w:rPr>
        <w:lastRenderedPageBreak/>
        <w:t>全国安全生产优秀文艺作品创作征集登记表</w:t>
      </w:r>
    </w:p>
    <w:tbl>
      <w:tblPr>
        <w:tblpPr w:leftFromText="180" w:rightFromText="180" w:vertAnchor="text" w:horzAnchor="margin" w:tblpXSpec="center" w:tblpY="1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49"/>
        <w:gridCol w:w="841"/>
        <w:gridCol w:w="1862"/>
        <w:gridCol w:w="709"/>
        <w:gridCol w:w="709"/>
        <w:gridCol w:w="1127"/>
        <w:gridCol w:w="1424"/>
        <w:gridCol w:w="1659"/>
      </w:tblGrid>
      <w:tr w:rsidR="005B2EC1" w:rsidRPr="001101F7" w:rsidTr="00CA12B2">
        <w:trPr>
          <w:trHeight w:val="627"/>
        </w:trPr>
        <w:tc>
          <w:tcPr>
            <w:tcW w:w="1790" w:type="dxa"/>
            <w:gridSpan w:val="2"/>
            <w:tcBorders>
              <w:top w:val="single" w:sz="4" w:space="0" w:color="auto"/>
              <w:bottom w:val="single" w:sz="4" w:space="0" w:color="auto"/>
            </w:tcBorders>
          </w:tcPr>
          <w:p w:rsidR="005B2EC1" w:rsidRDefault="005B2EC1" w:rsidP="00CA12B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单位名称</w:t>
            </w:r>
          </w:p>
        </w:tc>
        <w:tc>
          <w:tcPr>
            <w:tcW w:w="7490" w:type="dxa"/>
            <w:gridSpan w:val="6"/>
            <w:tcBorders>
              <w:top w:val="single" w:sz="4" w:space="0" w:color="auto"/>
              <w:bottom w:val="single" w:sz="4" w:space="0" w:color="auto"/>
              <w:right w:val="single" w:sz="4" w:space="0" w:color="auto"/>
            </w:tcBorders>
          </w:tcPr>
          <w:p w:rsidR="005B2EC1" w:rsidRDefault="005B2EC1" w:rsidP="00CA12B2">
            <w:pPr>
              <w:jc w:val="center"/>
              <w:rPr>
                <w:rFonts w:ascii="仿宋_GB2312" w:eastAsia="仿宋_GB2312" w:hAnsi="仿宋_GB2312" w:cs="仿宋_GB2312"/>
                <w:sz w:val="28"/>
                <w:szCs w:val="28"/>
              </w:rPr>
            </w:pPr>
          </w:p>
        </w:tc>
      </w:tr>
      <w:tr w:rsidR="005B2EC1" w:rsidRPr="001101F7" w:rsidTr="00CA12B2">
        <w:trPr>
          <w:trHeight w:val="627"/>
        </w:trPr>
        <w:tc>
          <w:tcPr>
            <w:tcW w:w="1790" w:type="dxa"/>
            <w:gridSpan w:val="2"/>
            <w:tcBorders>
              <w:top w:val="single" w:sz="4" w:space="0" w:color="auto"/>
              <w:bottom w:val="single" w:sz="4" w:space="0" w:color="auto"/>
            </w:tcBorders>
          </w:tcPr>
          <w:p w:rsidR="005B2EC1" w:rsidRDefault="005B2EC1" w:rsidP="00CA12B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联系人</w:t>
            </w:r>
          </w:p>
        </w:tc>
        <w:tc>
          <w:tcPr>
            <w:tcW w:w="2571" w:type="dxa"/>
            <w:gridSpan w:val="2"/>
            <w:tcBorders>
              <w:top w:val="single" w:sz="4" w:space="0" w:color="auto"/>
              <w:bottom w:val="single" w:sz="4" w:space="0" w:color="auto"/>
              <w:right w:val="single" w:sz="4" w:space="0" w:color="auto"/>
            </w:tcBorders>
          </w:tcPr>
          <w:p w:rsidR="005B2EC1" w:rsidRDefault="005B2EC1" w:rsidP="00CA12B2">
            <w:pPr>
              <w:jc w:val="center"/>
              <w:rPr>
                <w:rFonts w:ascii="仿宋_GB2312" w:eastAsia="仿宋_GB2312" w:hAnsi="仿宋_GB2312" w:cs="仿宋_GB2312"/>
                <w:sz w:val="28"/>
                <w:szCs w:val="28"/>
              </w:rPr>
            </w:pPr>
          </w:p>
        </w:tc>
        <w:tc>
          <w:tcPr>
            <w:tcW w:w="1836" w:type="dxa"/>
            <w:gridSpan w:val="2"/>
            <w:tcBorders>
              <w:top w:val="single" w:sz="4" w:space="0" w:color="auto"/>
              <w:left w:val="single" w:sz="4" w:space="0" w:color="auto"/>
              <w:bottom w:val="single" w:sz="4" w:space="0" w:color="auto"/>
              <w:right w:val="single" w:sz="4" w:space="0" w:color="auto"/>
            </w:tcBorders>
          </w:tcPr>
          <w:p w:rsidR="005B2EC1" w:rsidRDefault="005B2EC1" w:rsidP="00CA12B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w:t>
            </w:r>
          </w:p>
        </w:tc>
        <w:tc>
          <w:tcPr>
            <w:tcW w:w="3083" w:type="dxa"/>
            <w:gridSpan w:val="2"/>
            <w:tcBorders>
              <w:top w:val="single" w:sz="4" w:space="0" w:color="auto"/>
              <w:left w:val="single" w:sz="4" w:space="0" w:color="auto"/>
              <w:bottom w:val="single" w:sz="4" w:space="0" w:color="auto"/>
              <w:right w:val="single" w:sz="4" w:space="0" w:color="auto"/>
            </w:tcBorders>
          </w:tcPr>
          <w:p w:rsidR="005B2EC1" w:rsidRDefault="005B2EC1" w:rsidP="00CA12B2">
            <w:pPr>
              <w:jc w:val="center"/>
              <w:rPr>
                <w:rFonts w:ascii="仿宋_GB2312" w:eastAsia="仿宋_GB2312" w:hAnsi="仿宋_GB2312" w:cs="仿宋_GB2312"/>
                <w:sz w:val="28"/>
                <w:szCs w:val="28"/>
              </w:rPr>
            </w:pPr>
          </w:p>
        </w:tc>
      </w:tr>
      <w:tr w:rsidR="005B2EC1" w:rsidRPr="001101F7" w:rsidTr="00CA12B2">
        <w:trPr>
          <w:trHeight w:val="627"/>
        </w:trPr>
        <w:tc>
          <w:tcPr>
            <w:tcW w:w="1790" w:type="dxa"/>
            <w:gridSpan w:val="2"/>
            <w:tcBorders>
              <w:top w:val="single" w:sz="4" w:space="0" w:color="auto"/>
              <w:bottom w:val="single" w:sz="4" w:space="0" w:color="auto"/>
            </w:tcBorders>
          </w:tcPr>
          <w:p w:rsidR="005B2EC1" w:rsidRDefault="005B2EC1" w:rsidP="00CA12B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作品名称</w:t>
            </w:r>
          </w:p>
        </w:tc>
        <w:tc>
          <w:tcPr>
            <w:tcW w:w="4407" w:type="dxa"/>
            <w:gridSpan w:val="4"/>
            <w:tcBorders>
              <w:top w:val="single" w:sz="4" w:space="0" w:color="auto"/>
              <w:bottom w:val="single" w:sz="4" w:space="0" w:color="auto"/>
              <w:right w:val="single" w:sz="4" w:space="0" w:color="auto"/>
            </w:tcBorders>
          </w:tcPr>
          <w:p w:rsidR="005B2EC1" w:rsidRDefault="005B2EC1" w:rsidP="00CA12B2">
            <w:pPr>
              <w:jc w:val="center"/>
              <w:rPr>
                <w:rFonts w:ascii="仿宋_GB2312" w:eastAsia="仿宋_GB2312" w:hAnsi="仿宋_GB2312" w:cs="仿宋_GB2312"/>
                <w:sz w:val="28"/>
                <w:szCs w:val="28"/>
              </w:rPr>
            </w:pPr>
          </w:p>
        </w:tc>
        <w:tc>
          <w:tcPr>
            <w:tcW w:w="1424" w:type="dxa"/>
            <w:tcBorders>
              <w:top w:val="single" w:sz="4" w:space="0" w:color="auto"/>
              <w:left w:val="single" w:sz="4" w:space="0" w:color="auto"/>
              <w:bottom w:val="single" w:sz="4" w:space="0" w:color="auto"/>
              <w:right w:val="single" w:sz="4" w:space="0" w:color="auto"/>
            </w:tcBorders>
          </w:tcPr>
          <w:p w:rsidR="005B2EC1" w:rsidRDefault="005B2EC1" w:rsidP="00CA12B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作品类别</w:t>
            </w:r>
          </w:p>
        </w:tc>
        <w:tc>
          <w:tcPr>
            <w:tcW w:w="1659" w:type="dxa"/>
            <w:tcBorders>
              <w:top w:val="single" w:sz="4" w:space="0" w:color="auto"/>
              <w:left w:val="single" w:sz="4" w:space="0" w:color="auto"/>
              <w:bottom w:val="single" w:sz="4" w:space="0" w:color="auto"/>
              <w:right w:val="single" w:sz="4" w:space="0" w:color="auto"/>
            </w:tcBorders>
          </w:tcPr>
          <w:p w:rsidR="005B2EC1" w:rsidRDefault="005B2EC1" w:rsidP="00CA12B2">
            <w:pPr>
              <w:jc w:val="center"/>
              <w:rPr>
                <w:rFonts w:ascii="仿宋_GB2312" w:eastAsia="仿宋_GB2312" w:hAnsi="仿宋_GB2312" w:cs="仿宋_GB2312"/>
                <w:sz w:val="28"/>
                <w:szCs w:val="28"/>
              </w:rPr>
            </w:pPr>
          </w:p>
        </w:tc>
      </w:tr>
      <w:tr w:rsidR="005B2EC1" w:rsidRPr="001101F7" w:rsidTr="00CA12B2">
        <w:trPr>
          <w:trHeight w:val="638"/>
        </w:trPr>
        <w:tc>
          <w:tcPr>
            <w:tcW w:w="1790" w:type="dxa"/>
            <w:gridSpan w:val="2"/>
            <w:tcBorders>
              <w:top w:val="single" w:sz="4" w:space="0" w:color="auto"/>
              <w:bottom w:val="single" w:sz="4" w:space="0" w:color="auto"/>
            </w:tcBorders>
          </w:tcPr>
          <w:p w:rsidR="005B2EC1" w:rsidRDefault="005B2EC1" w:rsidP="00CA12B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创作时间</w:t>
            </w:r>
          </w:p>
        </w:tc>
        <w:tc>
          <w:tcPr>
            <w:tcW w:w="1862" w:type="dxa"/>
            <w:tcBorders>
              <w:top w:val="single" w:sz="4" w:space="0" w:color="auto"/>
              <w:bottom w:val="single" w:sz="4" w:space="0" w:color="auto"/>
              <w:right w:val="single" w:sz="4" w:space="0" w:color="auto"/>
            </w:tcBorders>
          </w:tcPr>
          <w:p w:rsidR="005B2EC1" w:rsidRDefault="005B2EC1" w:rsidP="00CA12B2">
            <w:pPr>
              <w:jc w:val="center"/>
              <w:rPr>
                <w:rFonts w:ascii="仿宋_GB2312" w:eastAsia="仿宋_GB2312" w:hAnsi="仿宋_GB2312" w:cs="仿宋_GB2312"/>
                <w:szCs w:val="21"/>
              </w:rPr>
            </w:pPr>
          </w:p>
        </w:tc>
        <w:tc>
          <w:tcPr>
            <w:tcW w:w="709" w:type="dxa"/>
            <w:tcBorders>
              <w:top w:val="single" w:sz="4" w:space="0" w:color="auto"/>
              <w:bottom w:val="single" w:sz="4" w:space="0" w:color="auto"/>
              <w:right w:val="single" w:sz="4" w:space="0" w:color="auto"/>
            </w:tcBorders>
          </w:tcPr>
          <w:p w:rsidR="005B2EC1" w:rsidRDefault="005B2EC1" w:rsidP="00CA12B2">
            <w:pPr>
              <w:jc w:val="center"/>
              <w:rPr>
                <w:rFonts w:ascii="仿宋_GB2312" w:eastAsia="仿宋_GB2312" w:hAnsi="仿宋_GB2312" w:cs="仿宋_GB2312"/>
                <w:szCs w:val="21"/>
              </w:rPr>
            </w:pPr>
            <w:r>
              <w:rPr>
                <w:rFonts w:ascii="仿宋_GB2312" w:eastAsia="仿宋_GB2312" w:hAnsi="仿宋_GB2312" w:cs="仿宋_GB2312" w:hint="eastAsia"/>
                <w:szCs w:val="21"/>
              </w:rPr>
              <w:t>是否</w:t>
            </w:r>
          </w:p>
          <w:p w:rsidR="005B2EC1" w:rsidRDefault="005B2EC1" w:rsidP="00CA12B2">
            <w:pPr>
              <w:jc w:val="center"/>
              <w:rPr>
                <w:rFonts w:ascii="仿宋_GB2312" w:eastAsia="仿宋_GB2312" w:hAnsi="仿宋_GB2312" w:cs="仿宋_GB2312"/>
                <w:szCs w:val="21"/>
              </w:rPr>
            </w:pPr>
            <w:r>
              <w:rPr>
                <w:rFonts w:ascii="仿宋_GB2312" w:eastAsia="仿宋_GB2312" w:hAnsi="仿宋_GB2312" w:cs="仿宋_GB2312" w:hint="eastAsia"/>
                <w:szCs w:val="21"/>
              </w:rPr>
              <w:t>发表</w:t>
            </w:r>
          </w:p>
        </w:tc>
        <w:tc>
          <w:tcPr>
            <w:tcW w:w="709" w:type="dxa"/>
            <w:tcBorders>
              <w:top w:val="single" w:sz="4" w:space="0" w:color="auto"/>
              <w:left w:val="single" w:sz="4" w:space="0" w:color="auto"/>
              <w:bottom w:val="single" w:sz="4" w:space="0" w:color="auto"/>
              <w:right w:val="single" w:sz="4" w:space="0" w:color="auto"/>
            </w:tcBorders>
          </w:tcPr>
          <w:p w:rsidR="005B2EC1" w:rsidRDefault="005B2EC1" w:rsidP="00CA12B2">
            <w:pPr>
              <w:jc w:val="center"/>
              <w:rPr>
                <w:rFonts w:ascii="仿宋_GB2312" w:eastAsia="仿宋_GB2312" w:hAnsi="仿宋_GB2312" w:cs="仿宋_GB2312"/>
                <w:szCs w:val="21"/>
              </w:rPr>
            </w:pPr>
          </w:p>
        </w:tc>
        <w:tc>
          <w:tcPr>
            <w:tcW w:w="1127" w:type="dxa"/>
            <w:tcBorders>
              <w:top w:val="single" w:sz="4" w:space="0" w:color="auto"/>
              <w:left w:val="single" w:sz="4" w:space="0" w:color="auto"/>
              <w:bottom w:val="single" w:sz="4" w:space="0" w:color="auto"/>
              <w:right w:val="single" w:sz="4" w:space="0" w:color="auto"/>
            </w:tcBorders>
          </w:tcPr>
          <w:p w:rsidR="005B2EC1" w:rsidRDefault="005B2EC1" w:rsidP="00CA12B2">
            <w:pPr>
              <w:jc w:val="center"/>
              <w:rPr>
                <w:rFonts w:ascii="仿宋_GB2312" w:eastAsia="仿宋_GB2312" w:hAnsi="仿宋_GB2312" w:cs="仿宋_GB2312"/>
                <w:szCs w:val="21"/>
              </w:rPr>
            </w:pPr>
            <w:r>
              <w:rPr>
                <w:rFonts w:ascii="仿宋_GB2312" w:eastAsia="仿宋_GB2312" w:hAnsi="仿宋_GB2312" w:cs="仿宋_GB2312" w:hint="eastAsia"/>
                <w:szCs w:val="21"/>
              </w:rPr>
              <w:t>发表于</w:t>
            </w:r>
          </w:p>
          <w:p w:rsidR="005B2EC1" w:rsidRDefault="005B2EC1" w:rsidP="00CA12B2">
            <w:pPr>
              <w:jc w:val="center"/>
              <w:rPr>
                <w:rFonts w:ascii="仿宋_GB2312" w:eastAsia="仿宋_GB2312" w:hAnsi="仿宋_GB2312" w:cs="仿宋_GB2312"/>
                <w:szCs w:val="21"/>
              </w:rPr>
            </w:pPr>
            <w:r>
              <w:rPr>
                <w:rFonts w:ascii="仿宋_GB2312" w:eastAsia="仿宋_GB2312" w:hAnsi="仿宋_GB2312" w:cs="仿宋_GB2312" w:hint="eastAsia"/>
                <w:szCs w:val="21"/>
              </w:rPr>
              <w:t>何时何地</w:t>
            </w:r>
          </w:p>
        </w:tc>
        <w:tc>
          <w:tcPr>
            <w:tcW w:w="3083" w:type="dxa"/>
            <w:gridSpan w:val="2"/>
            <w:tcBorders>
              <w:top w:val="single" w:sz="4" w:space="0" w:color="auto"/>
              <w:left w:val="single" w:sz="4" w:space="0" w:color="auto"/>
              <w:bottom w:val="single" w:sz="4" w:space="0" w:color="auto"/>
              <w:right w:val="single" w:sz="4" w:space="0" w:color="auto"/>
            </w:tcBorders>
          </w:tcPr>
          <w:p w:rsidR="005B2EC1" w:rsidRDefault="005B2EC1" w:rsidP="00CA12B2">
            <w:pPr>
              <w:jc w:val="center"/>
              <w:rPr>
                <w:rFonts w:ascii="仿宋_GB2312" w:eastAsia="仿宋_GB2312" w:hAnsi="仿宋_GB2312" w:cs="仿宋_GB2312"/>
                <w:sz w:val="28"/>
                <w:szCs w:val="28"/>
              </w:rPr>
            </w:pPr>
          </w:p>
        </w:tc>
      </w:tr>
      <w:tr w:rsidR="005B2EC1" w:rsidRPr="001101F7" w:rsidTr="00CA12B2">
        <w:trPr>
          <w:trHeight w:val="627"/>
        </w:trPr>
        <w:tc>
          <w:tcPr>
            <w:tcW w:w="1790" w:type="dxa"/>
            <w:gridSpan w:val="2"/>
            <w:tcBorders>
              <w:top w:val="single" w:sz="4" w:space="0" w:color="auto"/>
            </w:tcBorders>
          </w:tcPr>
          <w:p w:rsidR="005B2EC1" w:rsidRDefault="005B2EC1" w:rsidP="00CA12B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作者姓名</w:t>
            </w:r>
          </w:p>
        </w:tc>
        <w:tc>
          <w:tcPr>
            <w:tcW w:w="2571" w:type="dxa"/>
            <w:gridSpan w:val="2"/>
            <w:tcBorders>
              <w:top w:val="single" w:sz="4" w:space="0" w:color="auto"/>
              <w:right w:val="single" w:sz="4" w:space="0" w:color="auto"/>
            </w:tcBorders>
          </w:tcPr>
          <w:p w:rsidR="005B2EC1" w:rsidRDefault="005B2EC1" w:rsidP="00CA12B2">
            <w:pPr>
              <w:jc w:val="center"/>
              <w:rPr>
                <w:rFonts w:ascii="仿宋_GB2312" w:eastAsia="仿宋_GB2312" w:hAnsi="仿宋_GB2312" w:cs="仿宋_GB2312"/>
                <w:sz w:val="28"/>
                <w:szCs w:val="28"/>
              </w:rPr>
            </w:pPr>
          </w:p>
        </w:tc>
        <w:tc>
          <w:tcPr>
            <w:tcW w:w="1836" w:type="dxa"/>
            <w:gridSpan w:val="2"/>
            <w:tcBorders>
              <w:top w:val="single" w:sz="4" w:space="0" w:color="auto"/>
              <w:left w:val="single" w:sz="4" w:space="0" w:color="auto"/>
              <w:right w:val="single" w:sz="4" w:space="0" w:color="auto"/>
            </w:tcBorders>
          </w:tcPr>
          <w:p w:rsidR="005B2EC1" w:rsidRDefault="005B2EC1" w:rsidP="00CA12B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w:t>
            </w:r>
          </w:p>
        </w:tc>
        <w:tc>
          <w:tcPr>
            <w:tcW w:w="3083" w:type="dxa"/>
            <w:gridSpan w:val="2"/>
            <w:tcBorders>
              <w:top w:val="single" w:sz="4" w:space="0" w:color="auto"/>
              <w:left w:val="single" w:sz="4" w:space="0" w:color="auto"/>
              <w:right w:val="single" w:sz="4" w:space="0" w:color="auto"/>
            </w:tcBorders>
          </w:tcPr>
          <w:p w:rsidR="005B2EC1" w:rsidRDefault="005B2EC1" w:rsidP="00CA12B2">
            <w:pPr>
              <w:jc w:val="center"/>
              <w:rPr>
                <w:rFonts w:ascii="仿宋_GB2312" w:eastAsia="仿宋_GB2312" w:hAnsi="仿宋_GB2312" w:cs="仿宋_GB2312"/>
                <w:sz w:val="28"/>
                <w:szCs w:val="28"/>
              </w:rPr>
            </w:pPr>
          </w:p>
        </w:tc>
      </w:tr>
      <w:tr w:rsidR="005B2EC1" w:rsidRPr="001101F7" w:rsidTr="00CA12B2">
        <w:trPr>
          <w:trHeight w:val="4011"/>
        </w:trPr>
        <w:tc>
          <w:tcPr>
            <w:tcW w:w="949" w:type="dxa"/>
            <w:tcBorders>
              <w:left w:val="single" w:sz="4" w:space="0" w:color="auto"/>
              <w:bottom w:val="single" w:sz="4" w:space="0" w:color="auto"/>
              <w:right w:val="single" w:sz="4" w:space="0" w:color="auto"/>
            </w:tcBorders>
            <w:vAlign w:val="center"/>
          </w:tcPr>
          <w:p w:rsidR="005B2EC1" w:rsidRDefault="005B2EC1" w:rsidP="00CA12B2">
            <w:pPr>
              <w:rPr>
                <w:rFonts w:ascii="仿宋_GB2312" w:eastAsia="仿宋_GB2312" w:hAnsi="仿宋_GB2312" w:cs="仿宋_GB2312"/>
                <w:sz w:val="28"/>
                <w:szCs w:val="28"/>
              </w:rPr>
            </w:pPr>
          </w:p>
          <w:p w:rsidR="005B2EC1" w:rsidRDefault="005B2EC1" w:rsidP="00CA12B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作</w:t>
            </w:r>
          </w:p>
          <w:p w:rsidR="005B2EC1" w:rsidRDefault="005B2EC1" w:rsidP="00CA12B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品</w:t>
            </w:r>
          </w:p>
          <w:p w:rsidR="005B2EC1" w:rsidRDefault="005B2EC1" w:rsidP="00CA12B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简</w:t>
            </w:r>
          </w:p>
          <w:p w:rsidR="005B2EC1" w:rsidRDefault="005B2EC1" w:rsidP="00CA12B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介</w:t>
            </w:r>
          </w:p>
          <w:p w:rsidR="005B2EC1" w:rsidRDefault="005B2EC1" w:rsidP="00CA12B2">
            <w:pPr>
              <w:jc w:val="center"/>
              <w:rPr>
                <w:rFonts w:ascii="仿宋_GB2312" w:eastAsia="仿宋_GB2312" w:hAnsi="仿宋_GB2312" w:cs="仿宋_GB2312"/>
                <w:sz w:val="28"/>
                <w:szCs w:val="28"/>
              </w:rPr>
            </w:pPr>
          </w:p>
        </w:tc>
        <w:tc>
          <w:tcPr>
            <w:tcW w:w="8331" w:type="dxa"/>
            <w:gridSpan w:val="7"/>
            <w:tcBorders>
              <w:left w:val="single" w:sz="4" w:space="0" w:color="auto"/>
              <w:bottom w:val="single" w:sz="4" w:space="0" w:color="auto"/>
            </w:tcBorders>
          </w:tcPr>
          <w:p w:rsidR="005B2EC1" w:rsidRDefault="005B2EC1" w:rsidP="00CA12B2">
            <w:pPr>
              <w:rPr>
                <w:rFonts w:ascii="仿宋_GB2312" w:eastAsia="仿宋_GB2312" w:hAnsi="仿宋_GB2312" w:cs="仿宋_GB2312"/>
                <w:sz w:val="28"/>
                <w:szCs w:val="28"/>
              </w:rPr>
            </w:pPr>
          </w:p>
        </w:tc>
      </w:tr>
      <w:tr w:rsidR="005B2EC1" w:rsidRPr="001101F7" w:rsidTr="00CA12B2">
        <w:trPr>
          <w:trHeight w:val="1860"/>
        </w:trPr>
        <w:tc>
          <w:tcPr>
            <w:tcW w:w="949" w:type="dxa"/>
            <w:tcBorders>
              <w:top w:val="single" w:sz="4" w:space="0" w:color="auto"/>
              <w:left w:val="single" w:sz="4" w:space="0" w:color="auto"/>
              <w:bottom w:val="single" w:sz="4" w:space="0" w:color="auto"/>
              <w:right w:val="single" w:sz="4" w:space="0" w:color="auto"/>
            </w:tcBorders>
            <w:vAlign w:val="center"/>
          </w:tcPr>
          <w:p w:rsidR="005B2EC1" w:rsidRDefault="005B2EC1" w:rsidP="00CA12B2">
            <w:pPr>
              <w:spacing w:line="240" w:lineRule="atLeas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单</w:t>
            </w:r>
          </w:p>
          <w:p w:rsidR="005B2EC1" w:rsidRDefault="005B2EC1" w:rsidP="00CA12B2">
            <w:pPr>
              <w:spacing w:line="240" w:lineRule="atLeas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位</w:t>
            </w:r>
          </w:p>
          <w:p w:rsidR="005B2EC1" w:rsidRDefault="005B2EC1" w:rsidP="00CA12B2">
            <w:pPr>
              <w:spacing w:line="240" w:lineRule="atLeas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意</w:t>
            </w:r>
          </w:p>
          <w:p w:rsidR="005B2EC1" w:rsidRDefault="005B2EC1" w:rsidP="00CA12B2">
            <w:pPr>
              <w:spacing w:line="240" w:lineRule="atLeas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见</w:t>
            </w:r>
          </w:p>
        </w:tc>
        <w:tc>
          <w:tcPr>
            <w:tcW w:w="8331" w:type="dxa"/>
            <w:gridSpan w:val="7"/>
            <w:tcBorders>
              <w:top w:val="single" w:sz="4" w:space="0" w:color="auto"/>
              <w:left w:val="single" w:sz="4" w:space="0" w:color="auto"/>
              <w:bottom w:val="single" w:sz="4" w:space="0" w:color="auto"/>
            </w:tcBorders>
          </w:tcPr>
          <w:p w:rsidR="005B2EC1" w:rsidRDefault="005B2EC1" w:rsidP="00CA12B2">
            <w:pPr>
              <w:widowControl/>
              <w:jc w:val="left"/>
              <w:rPr>
                <w:rFonts w:ascii="仿宋_GB2312" w:eastAsia="仿宋_GB2312" w:hAnsi="仿宋_GB2312" w:cs="仿宋_GB2312"/>
                <w:sz w:val="28"/>
                <w:szCs w:val="28"/>
              </w:rPr>
            </w:pPr>
          </w:p>
          <w:p w:rsidR="005B2EC1" w:rsidRDefault="005B2EC1" w:rsidP="00CA12B2">
            <w:pPr>
              <w:jc w:val="center"/>
              <w:rPr>
                <w:rFonts w:ascii="仿宋_GB2312" w:eastAsia="仿宋_GB2312" w:hAnsi="仿宋_GB2312" w:cs="仿宋_GB2312"/>
                <w:sz w:val="28"/>
                <w:szCs w:val="28"/>
              </w:rPr>
            </w:pPr>
            <w:r>
              <w:rPr>
                <w:rFonts w:ascii="仿宋_GB2312" w:eastAsia="仿宋_GB2312" w:hAnsi="仿宋_GB2312" w:cs="仿宋_GB2312"/>
                <w:sz w:val="28"/>
                <w:szCs w:val="28"/>
              </w:rPr>
              <w:t xml:space="preserve">                                      </w:t>
            </w:r>
          </w:p>
          <w:p w:rsidR="005B2EC1" w:rsidRDefault="005B2EC1" w:rsidP="00CA12B2">
            <w:pPr>
              <w:jc w:val="center"/>
              <w:rPr>
                <w:rFonts w:ascii="仿宋_GB2312" w:eastAsia="仿宋_GB2312" w:hAnsi="仿宋_GB2312" w:cs="仿宋_GB2312"/>
                <w:sz w:val="28"/>
                <w:szCs w:val="28"/>
              </w:rPr>
            </w:pP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单位盖章</w:t>
            </w:r>
          </w:p>
          <w:p w:rsidR="005B2EC1" w:rsidRDefault="005B2EC1" w:rsidP="00CA12B2">
            <w:pPr>
              <w:jc w:val="center"/>
              <w:rPr>
                <w:rFonts w:ascii="仿宋_GB2312" w:eastAsia="仿宋_GB2312" w:hAnsi="仿宋_GB2312" w:cs="仿宋_GB2312"/>
                <w:sz w:val="28"/>
                <w:szCs w:val="28"/>
              </w:rPr>
            </w:pP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日</w:t>
            </w:r>
          </w:p>
        </w:tc>
      </w:tr>
      <w:tr w:rsidR="005B2EC1" w:rsidRPr="001101F7" w:rsidTr="00CA12B2">
        <w:trPr>
          <w:trHeight w:val="2142"/>
        </w:trPr>
        <w:tc>
          <w:tcPr>
            <w:tcW w:w="949" w:type="dxa"/>
            <w:tcBorders>
              <w:top w:val="single" w:sz="4" w:space="0" w:color="auto"/>
              <w:left w:val="single" w:sz="4" w:space="0" w:color="auto"/>
              <w:right w:val="single" w:sz="4" w:space="0" w:color="auto"/>
            </w:tcBorders>
          </w:tcPr>
          <w:p w:rsidR="005B2EC1" w:rsidRDefault="005B2EC1" w:rsidP="00CA12B2">
            <w:pPr>
              <w:jc w:val="center"/>
              <w:rPr>
                <w:rFonts w:ascii="仿宋_GB2312" w:eastAsia="仿宋_GB2312" w:hAnsi="仿宋_GB2312" w:cs="仿宋_GB2312"/>
                <w:sz w:val="28"/>
                <w:szCs w:val="28"/>
              </w:rPr>
            </w:pPr>
          </w:p>
          <w:p w:rsidR="005B2EC1" w:rsidRDefault="005B2EC1" w:rsidP="00CA12B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备</w:t>
            </w:r>
          </w:p>
          <w:p w:rsidR="005B2EC1" w:rsidRDefault="005B2EC1" w:rsidP="00CA12B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注</w:t>
            </w:r>
          </w:p>
        </w:tc>
        <w:tc>
          <w:tcPr>
            <w:tcW w:w="8331" w:type="dxa"/>
            <w:gridSpan w:val="7"/>
            <w:tcBorders>
              <w:top w:val="single" w:sz="4" w:space="0" w:color="auto"/>
              <w:left w:val="single" w:sz="4" w:space="0" w:color="auto"/>
            </w:tcBorders>
          </w:tcPr>
          <w:p w:rsidR="005B2EC1" w:rsidRDefault="005B2EC1" w:rsidP="00110FA0">
            <w:pPr>
              <w:ind w:left="240" w:hangingChars="100" w:hanging="240"/>
              <w:jc w:val="left"/>
              <w:rPr>
                <w:rFonts w:ascii="仿宋_GB2312" w:eastAsia="仿宋_GB2312" w:hAnsi="仿宋_GB2312" w:cs="仿宋_GB2312"/>
                <w:sz w:val="24"/>
              </w:rPr>
            </w:pPr>
            <w:r>
              <w:rPr>
                <w:rFonts w:ascii="仿宋_GB2312" w:eastAsia="仿宋_GB2312" w:hAnsi="仿宋_GB2312" w:cs="仿宋_GB2312"/>
                <w:sz w:val="24"/>
              </w:rPr>
              <w:t>1.</w:t>
            </w:r>
            <w:r>
              <w:rPr>
                <w:rFonts w:ascii="仿宋_GB2312" w:eastAsia="仿宋_GB2312" w:hAnsi="仿宋_GB2312" w:cs="仿宋_GB2312" w:hint="eastAsia"/>
                <w:sz w:val="24"/>
              </w:rPr>
              <w:t>报送作品必须是作者原创，严禁抄袭，如发生著作权纠纷，主办方将取消其参赛资格。</w:t>
            </w:r>
          </w:p>
          <w:p w:rsidR="005B2EC1" w:rsidRDefault="005B2EC1" w:rsidP="00CA12B2">
            <w:pPr>
              <w:jc w:val="left"/>
              <w:rPr>
                <w:rFonts w:ascii="仿宋_GB2312" w:eastAsia="仿宋_GB2312" w:hAnsi="仿宋_GB2312" w:cs="仿宋_GB2312"/>
                <w:sz w:val="24"/>
              </w:rPr>
            </w:pPr>
            <w:r>
              <w:rPr>
                <w:rFonts w:ascii="仿宋_GB2312" w:eastAsia="仿宋_GB2312" w:hAnsi="仿宋_GB2312" w:cs="仿宋_GB2312"/>
                <w:sz w:val="24"/>
              </w:rPr>
              <w:t>2.</w:t>
            </w:r>
            <w:r>
              <w:rPr>
                <w:rFonts w:ascii="仿宋_GB2312" w:eastAsia="仿宋_GB2312" w:hAnsi="仿宋_GB2312" w:cs="仿宋_GB2312" w:hint="eastAsia"/>
                <w:sz w:val="24"/>
              </w:rPr>
              <w:t>主办方对所有入围和获奖作品享有出版、发表、宣传等权利。</w:t>
            </w:r>
          </w:p>
          <w:p w:rsidR="005B2EC1" w:rsidRDefault="005B2EC1" w:rsidP="00CA12B2">
            <w:pPr>
              <w:jc w:val="left"/>
              <w:rPr>
                <w:rFonts w:ascii="仿宋_GB2312" w:eastAsia="仿宋_GB2312" w:hAnsi="仿宋_GB2312" w:cs="仿宋_GB2312"/>
                <w:sz w:val="24"/>
              </w:rPr>
            </w:pPr>
            <w:r>
              <w:rPr>
                <w:rFonts w:ascii="仿宋_GB2312" w:eastAsia="仿宋_GB2312" w:hAnsi="仿宋_GB2312" w:cs="仿宋_GB2312"/>
                <w:sz w:val="24"/>
              </w:rPr>
              <w:t>3.</w:t>
            </w:r>
            <w:r>
              <w:rPr>
                <w:rFonts w:ascii="仿宋_GB2312" w:eastAsia="仿宋_GB2312" w:hAnsi="仿宋_GB2312" w:cs="仿宋_GB2312" w:hint="eastAsia"/>
                <w:sz w:val="24"/>
              </w:rPr>
              <w:t>请自留底稿，所有报送作品恕不退回。</w:t>
            </w:r>
          </w:p>
          <w:p w:rsidR="005B2EC1" w:rsidRDefault="005B2EC1" w:rsidP="00110FA0">
            <w:pPr>
              <w:ind w:left="240" w:hangingChars="100" w:hanging="240"/>
              <w:jc w:val="left"/>
              <w:rPr>
                <w:rFonts w:ascii="仿宋_GB2312" w:eastAsia="仿宋_GB2312" w:hAnsi="仿宋_GB2312" w:cs="仿宋_GB2312"/>
                <w:sz w:val="28"/>
                <w:szCs w:val="28"/>
              </w:rPr>
            </w:pPr>
            <w:r>
              <w:rPr>
                <w:rFonts w:ascii="仿宋_GB2312" w:eastAsia="仿宋_GB2312" w:hAnsi="仿宋_GB2312" w:cs="仿宋_GB2312"/>
                <w:sz w:val="24"/>
              </w:rPr>
              <w:t>4.</w:t>
            </w:r>
            <w:r>
              <w:rPr>
                <w:rFonts w:ascii="仿宋_GB2312" w:eastAsia="仿宋_GB2312" w:hAnsi="仿宋_GB2312" w:cs="仿宋_GB2312" w:hint="eastAsia"/>
                <w:sz w:val="24"/>
              </w:rPr>
              <w:t>请将此登记表连同报送作品，于</w:t>
            </w:r>
            <w:smartTag w:uri="urn:schemas-microsoft-com:office:smarttags" w:element="chsdate">
              <w:smartTagPr>
                <w:attr w:name="Year" w:val="2015"/>
                <w:attr w:name="Month" w:val="8"/>
                <w:attr w:name="Day" w:val="31"/>
                <w:attr w:name="IsLunarDate" w:val="False"/>
                <w:attr w:name="IsROCDate" w:val="False"/>
              </w:smartTagPr>
              <w:r>
                <w:rPr>
                  <w:rFonts w:ascii="仿宋_GB2312" w:eastAsia="仿宋_GB2312" w:hAnsi="仿宋_GB2312" w:cs="仿宋_GB2312"/>
                  <w:sz w:val="24"/>
                </w:rPr>
                <w:t>2015</w:t>
              </w:r>
              <w:r>
                <w:rPr>
                  <w:rFonts w:ascii="仿宋_GB2312" w:eastAsia="仿宋_GB2312" w:hAnsi="仿宋_GB2312" w:cs="仿宋_GB2312" w:hint="eastAsia"/>
                  <w:sz w:val="24"/>
                </w:rPr>
                <w:t>年</w:t>
              </w:r>
              <w:r>
                <w:rPr>
                  <w:rFonts w:ascii="仿宋_GB2312" w:eastAsia="仿宋_GB2312" w:hAnsi="仿宋_GB2312" w:cs="仿宋_GB2312"/>
                  <w:sz w:val="24"/>
                </w:rPr>
                <w:t>8</w:t>
              </w:r>
              <w:r>
                <w:rPr>
                  <w:rFonts w:ascii="仿宋_GB2312" w:eastAsia="仿宋_GB2312" w:hAnsi="仿宋_GB2312" w:cs="仿宋_GB2312" w:hint="eastAsia"/>
                  <w:sz w:val="24"/>
                </w:rPr>
                <w:t>月</w:t>
              </w:r>
              <w:r>
                <w:rPr>
                  <w:rFonts w:ascii="仿宋_GB2312" w:eastAsia="仿宋_GB2312" w:hAnsi="仿宋_GB2312" w:cs="仿宋_GB2312"/>
                  <w:sz w:val="24"/>
                </w:rPr>
                <w:t>31</w:t>
              </w:r>
              <w:r>
                <w:rPr>
                  <w:rFonts w:ascii="仿宋_GB2312" w:eastAsia="仿宋_GB2312" w:hAnsi="仿宋_GB2312" w:cs="仿宋_GB2312" w:hint="eastAsia"/>
                  <w:sz w:val="24"/>
                </w:rPr>
                <w:t>日</w:t>
              </w:r>
            </w:smartTag>
            <w:r>
              <w:rPr>
                <w:rFonts w:ascii="仿宋_GB2312" w:eastAsia="仿宋_GB2312" w:hAnsi="仿宋_GB2312" w:cs="仿宋_GB2312" w:hint="eastAsia"/>
                <w:sz w:val="24"/>
              </w:rPr>
              <w:t>前报送中国煤矿文联。电子邮箱：</w:t>
            </w:r>
            <w:r>
              <w:rPr>
                <w:rFonts w:ascii="仿宋_GB2312" w:eastAsia="仿宋_GB2312" w:hAnsi="仿宋_GB2312" w:cs="仿宋_GB2312"/>
                <w:sz w:val="24"/>
              </w:rPr>
              <w:t>qgaqwyzp@126.com</w:t>
            </w:r>
            <w:r>
              <w:rPr>
                <w:rFonts w:ascii="仿宋_GB2312" w:eastAsia="仿宋_GB2312" w:hAnsi="仿宋_GB2312" w:cs="仿宋_GB2312" w:hint="eastAsia"/>
                <w:sz w:val="24"/>
              </w:rPr>
              <w:t>；传真：</w:t>
            </w:r>
            <w:r>
              <w:rPr>
                <w:rFonts w:ascii="仿宋_GB2312" w:eastAsia="仿宋_GB2312" w:hAnsi="仿宋_GB2312" w:cs="仿宋_GB2312"/>
                <w:sz w:val="24"/>
              </w:rPr>
              <w:t>010—64463708</w:t>
            </w:r>
            <w:r>
              <w:rPr>
                <w:rFonts w:ascii="仿宋_GB2312" w:eastAsia="仿宋_GB2312" w:hAnsi="仿宋_GB2312" w:cs="仿宋_GB2312" w:hint="eastAsia"/>
                <w:sz w:val="24"/>
              </w:rPr>
              <w:t>。</w:t>
            </w:r>
          </w:p>
        </w:tc>
      </w:tr>
    </w:tbl>
    <w:p w:rsidR="005B2EC1" w:rsidRPr="00100470" w:rsidRDefault="005B2EC1" w:rsidP="006D4A08"/>
    <w:sectPr w:rsidR="005B2EC1" w:rsidRPr="00100470" w:rsidSect="00CA4F51">
      <w:pgSz w:w="11906" w:h="16838"/>
      <w:pgMar w:top="1701"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94B" w:rsidRDefault="009F194B" w:rsidP="00110FA0">
      <w:r>
        <w:separator/>
      </w:r>
    </w:p>
  </w:endnote>
  <w:endnote w:type="continuationSeparator" w:id="1">
    <w:p w:rsidR="009F194B" w:rsidRDefault="009F194B" w:rsidP="00110F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Gungsuh">
    <w:panose1 w:val="02030600000101010101"/>
    <w:charset w:val="81"/>
    <w:family w:val="roman"/>
    <w:pitch w:val="variable"/>
    <w:sig w:usb0="B00002AF" w:usb1="69D77CFB" w:usb2="00000030" w:usb3="00000000" w:csb0="0008009F" w:csb1="00000000"/>
  </w:font>
  <w:font w:name="方正准雅宋简">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E83" w:rsidRDefault="00686847">
    <w:pPr>
      <w:pStyle w:val="a5"/>
      <w:jc w:val="center"/>
    </w:pPr>
    <w:fldSimple w:instr=" PAGE   \* MERGEFORMAT ">
      <w:r w:rsidR="00D75091" w:rsidRPr="00D75091">
        <w:rPr>
          <w:noProof/>
          <w:lang w:val="zh-CN"/>
        </w:rPr>
        <w:t>1</w:t>
      </w:r>
    </w:fldSimple>
  </w:p>
  <w:p w:rsidR="00736E83" w:rsidRDefault="00736E8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94B" w:rsidRDefault="009F194B" w:rsidP="00110FA0">
      <w:r>
        <w:separator/>
      </w:r>
    </w:p>
  </w:footnote>
  <w:footnote w:type="continuationSeparator" w:id="1">
    <w:p w:rsidR="009F194B" w:rsidRDefault="009F194B" w:rsidP="00110F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E83" w:rsidRDefault="00736E83" w:rsidP="005726B0">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0470"/>
    <w:rsid w:val="00046391"/>
    <w:rsid w:val="00057420"/>
    <w:rsid w:val="00063C52"/>
    <w:rsid w:val="000B3FE3"/>
    <w:rsid w:val="00100470"/>
    <w:rsid w:val="001101F7"/>
    <w:rsid w:val="00110FA0"/>
    <w:rsid w:val="0017436C"/>
    <w:rsid w:val="002F16BC"/>
    <w:rsid w:val="002F4249"/>
    <w:rsid w:val="00320D81"/>
    <w:rsid w:val="00471D05"/>
    <w:rsid w:val="00581DF5"/>
    <w:rsid w:val="005B2EC1"/>
    <w:rsid w:val="005D5E94"/>
    <w:rsid w:val="00686847"/>
    <w:rsid w:val="006D4A08"/>
    <w:rsid w:val="006F7DFD"/>
    <w:rsid w:val="00706371"/>
    <w:rsid w:val="00736E83"/>
    <w:rsid w:val="007B125A"/>
    <w:rsid w:val="007B47BB"/>
    <w:rsid w:val="008414B3"/>
    <w:rsid w:val="008C5F39"/>
    <w:rsid w:val="008C7893"/>
    <w:rsid w:val="00997CB8"/>
    <w:rsid w:val="009F194B"/>
    <w:rsid w:val="00A47A85"/>
    <w:rsid w:val="00B8174A"/>
    <w:rsid w:val="00B91BC8"/>
    <w:rsid w:val="00BA7904"/>
    <w:rsid w:val="00BC046A"/>
    <w:rsid w:val="00BC5F63"/>
    <w:rsid w:val="00C0775C"/>
    <w:rsid w:val="00C32787"/>
    <w:rsid w:val="00C344DB"/>
    <w:rsid w:val="00C82918"/>
    <w:rsid w:val="00CA12B2"/>
    <w:rsid w:val="00CA4F51"/>
    <w:rsid w:val="00D75091"/>
    <w:rsid w:val="00EA2A68"/>
    <w:rsid w:val="00EE5AF3"/>
    <w:rsid w:val="00FB0F76"/>
    <w:rsid w:val="00FB3A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A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00470"/>
    <w:rPr>
      <w:rFonts w:cs="Times New Roman"/>
      <w:color w:val="0000FF"/>
      <w:u w:val="single"/>
    </w:rPr>
  </w:style>
  <w:style w:type="paragraph" w:styleId="a4">
    <w:name w:val="header"/>
    <w:basedOn w:val="a"/>
    <w:link w:val="Char"/>
    <w:unhideWhenUsed/>
    <w:rsid w:val="00110F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10FA0"/>
    <w:rPr>
      <w:sz w:val="18"/>
      <w:szCs w:val="18"/>
    </w:rPr>
  </w:style>
  <w:style w:type="paragraph" w:styleId="a5">
    <w:name w:val="footer"/>
    <w:basedOn w:val="a"/>
    <w:link w:val="Char0"/>
    <w:uiPriority w:val="99"/>
    <w:unhideWhenUsed/>
    <w:rsid w:val="00110FA0"/>
    <w:pPr>
      <w:tabs>
        <w:tab w:val="center" w:pos="4153"/>
        <w:tab w:val="right" w:pos="8306"/>
      </w:tabs>
      <w:snapToGrid w:val="0"/>
      <w:jc w:val="left"/>
    </w:pPr>
    <w:rPr>
      <w:sz w:val="18"/>
      <w:szCs w:val="18"/>
    </w:rPr>
  </w:style>
  <w:style w:type="character" w:customStyle="1" w:styleId="Char0">
    <w:name w:val="页脚 Char"/>
    <w:basedOn w:val="a0"/>
    <w:link w:val="a5"/>
    <w:uiPriority w:val="99"/>
    <w:rsid w:val="00110FA0"/>
    <w:rPr>
      <w:sz w:val="18"/>
      <w:szCs w:val="18"/>
    </w:rPr>
  </w:style>
  <w:style w:type="paragraph" w:styleId="a6">
    <w:name w:val="Date"/>
    <w:basedOn w:val="a"/>
    <w:next w:val="a"/>
    <w:link w:val="Char1"/>
    <w:uiPriority w:val="99"/>
    <w:semiHidden/>
    <w:unhideWhenUsed/>
    <w:rsid w:val="00736E83"/>
    <w:pPr>
      <w:ind w:leftChars="2500" w:left="100"/>
    </w:pPr>
  </w:style>
  <w:style w:type="character" w:customStyle="1" w:styleId="Char1">
    <w:name w:val="日期 Char"/>
    <w:basedOn w:val="a0"/>
    <w:link w:val="a6"/>
    <w:uiPriority w:val="99"/>
    <w:semiHidden/>
    <w:rsid w:val="00736E83"/>
  </w:style>
</w:styles>
</file>

<file path=word/webSettings.xml><?xml version="1.0" encoding="utf-8"?>
<w:webSettings xmlns:r="http://schemas.openxmlformats.org/officeDocument/2006/relationships" xmlns:w="http://schemas.openxmlformats.org/wordprocessingml/2006/main">
  <w:divs>
    <w:div w:id="1590698064">
      <w:marLeft w:val="0"/>
      <w:marRight w:val="0"/>
      <w:marTop w:val="0"/>
      <w:marBottom w:val="0"/>
      <w:divBdr>
        <w:top w:val="none" w:sz="0" w:space="0" w:color="auto"/>
        <w:left w:val="none" w:sz="0" w:space="0" w:color="auto"/>
        <w:bottom w:val="none" w:sz="0" w:space="0" w:color="auto"/>
        <w:right w:val="none" w:sz="0" w:space="0" w:color="auto"/>
      </w:divBdr>
      <w:divsChild>
        <w:div w:id="1590698059">
          <w:marLeft w:val="0"/>
          <w:marRight w:val="0"/>
          <w:marTop w:val="0"/>
          <w:marBottom w:val="0"/>
          <w:divBdr>
            <w:top w:val="none" w:sz="0" w:space="0" w:color="auto"/>
            <w:left w:val="none" w:sz="0" w:space="0" w:color="auto"/>
            <w:bottom w:val="none" w:sz="0" w:space="0" w:color="auto"/>
            <w:right w:val="none" w:sz="0" w:space="0" w:color="auto"/>
          </w:divBdr>
          <w:divsChild>
            <w:div w:id="1590698060">
              <w:marLeft w:val="0"/>
              <w:marRight w:val="0"/>
              <w:marTop w:val="0"/>
              <w:marBottom w:val="0"/>
              <w:divBdr>
                <w:top w:val="none" w:sz="0" w:space="0" w:color="auto"/>
                <w:left w:val="none" w:sz="0" w:space="0" w:color="auto"/>
                <w:bottom w:val="none" w:sz="0" w:space="0" w:color="auto"/>
                <w:right w:val="none" w:sz="0" w:space="0" w:color="auto"/>
              </w:divBdr>
              <w:divsChild>
                <w:div w:id="1590698061">
                  <w:marLeft w:val="0"/>
                  <w:marRight w:val="0"/>
                  <w:marTop w:val="0"/>
                  <w:marBottom w:val="0"/>
                  <w:divBdr>
                    <w:top w:val="none" w:sz="0" w:space="0" w:color="auto"/>
                    <w:left w:val="none" w:sz="0" w:space="0" w:color="auto"/>
                    <w:bottom w:val="none" w:sz="0" w:space="0" w:color="auto"/>
                    <w:right w:val="none" w:sz="0" w:space="0" w:color="auto"/>
                  </w:divBdr>
                  <w:divsChild>
                    <w:div w:id="1590698058">
                      <w:marLeft w:val="0"/>
                      <w:marRight w:val="0"/>
                      <w:marTop w:val="0"/>
                      <w:marBottom w:val="0"/>
                      <w:divBdr>
                        <w:top w:val="single" w:sz="6" w:space="0" w:color="D1B286"/>
                        <w:left w:val="single" w:sz="6" w:space="0" w:color="D1B286"/>
                        <w:bottom w:val="single" w:sz="6" w:space="0" w:color="D1B286"/>
                        <w:right w:val="single" w:sz="6" w:space="0" w:color="D1B286"/>
                      </w:divBdr>
                      <w:divsChild>
                        <w:div w:id="1590698063">
                          <w:marLeft w:val="0"/>
                          <w:marRight w:val="0"/>
                          <w:marTop w:val="0"/>
                          <w:marBottom w:val="0"/>
                          <w:divBdr>
                            <w:top w:val="none" w:sz="0" w:space="0" w:color="auto"/>
                            <w:left w:val="none" w:sz="0" w:space="0" w:color="auto"/>
                            <w:bottom w:val="none" w:sz="0" w:space="0" w:color="auto"/>
                            <w:right w:val="none" w:sz="0" w:space="0" w:color="auto"/>
                          </w:divBdr>
                          <w:divsChild>
                            <w:div w:id="1590698057">
                              <w:marLeft w:val="0"/>
                              <w:marRight w:val="0"/>
                              <w:marTop w:val="0"/>
                              <w:marBottom w:val="0"/>
                              <w:divBdr>
                                <w:top w:val="none" w:sz="0" w:space="0" w:color="auto"/>
                                <w:left w:val="none" w:sz="0" w:space="0" w:color="auto"/>
                                <w:bottom w:val="none" w:sz="0" w:space="0" w:color="auto"/>
                                <w:right w:val="none" w:sz="0" w:space="0" w:color="auto"/>
                              </w:divBdr>
                              <w:divsChild>
                                <w:div w:id="1590698056">
                                  <w:marLeft w:val="0"/>
                                  <w:marRight w:val="0"/>
                                  <w:marTop w:val="0"/>
                                  <w:marBottom w:val="0"/>
                                  <w:divBdr>
                                    <w:top w:val="none" w:sz="0" w:space="0" w:color="auto"/>
                                    <w:left w:val="none" w:sz="0" w:space="0" w:color="auto"/>
                                    <w:bottom w:val="none" w:sz="0" w:space="0" w:color="auto"/>
                                    <w:right w:val="none" w:sz="0" w:space="0" w:color="auto"/>
                                  </w:divBdr>
                                  <w:divsChild>
                                    <w:div w:id="1590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538</Words>
  <Characters>3072</Characters>
  <Application>Microsoft Office Word</Application>
  <DocSecurity>0</DocSecurity>
  <Lines>25</Lines>
  <Paragraphs>7</Paragraphs>
  <ScaleCrop>false</ScaleCrop>
  <Company>微软中国</Company>
  <LinksUpToDate>false</LinksUpToDate>
  <CharactersWithSpaces>3603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2015-04-02T06:12:00Z</dcterms:created>
  <dcterms:modified xsi:type="dcterms:W3CDTF">2015-04-07T07:31:00Z</dcterms:modified>
</cp:coreProperties>
</file>