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00" w:rsidRDefault="00C67200" w:rsidP="00C77AF0">
      <w:pPr>
        <w:pStyle w:val="a3"/>
        <w:shd w:val="clear" w:color="auto" w:fill="FFFFFF"/>
        <w:spacing w:line="525" w:lineRule="atLeast"/>
        <w:ind w:firstLine="480"/>
        <w:jc w:val="center"/>
        <w:rPr>
          <w:rFonts w:ascii="仿宋_gb2312" w:eastAsia="仿宋_gb2312"/>
          <w:color w:val="434E3A"/>
          <w:sz w:val="32"/>
          <w:szCs w:val="32"/>
        </w:rPr>
      </w:pPr>
    </w:p>
    <w:p w:rsidR="00C67200" w:rsidRDefault="00C67200" w:rsidP="00C77AF0">
      <w:pPr>
        <w:pStyle w:val="a3"/>
        <w:shd w:val="clear" w:color="auto" w:fill="FFFFFF"/>
        <w:spacing w:line="525" w:lineRule="atLeast"/>
        <w:ind w:firstLine="480"/>
        <w:jc w:val="center"/>
        <w:rPr>
          <w:rFonts w:ascii="仿宋_gb2312" w:eastAsia="仿宋_gb2312"/>
          <w:color w:val="434E3A"/>
          <w:sz w:val="32"/>
          <w:szCs w:val="32"/>
        </w:rPr>
      </w:pPr>
    </w:p>
    <w:p w:rsidR="00C67200" w:rsidRDefault="00C67200" w:rsidP="00C77AF0">
      <w:pPr>
        <w:pStyle w:val="a3"/>
        <w:shd w:val="clear" w:color="auto" w:fill="FFFFFF"/>
        <w:spacing w:line="525" w:lineRule="atLeast"/>
        <w:ind w:firstLine="480"/>
        <w:jc w:val="center"/>
        <w:rPr>
          <w:rFonts w:ascii="仿宋_gb2312" w:eastAsia="仿宋_gb2312"/>
          <w:color w:val="434E3A"/>
          <w:sz w:val="32"/>
          <w:szCs w:val="32"/>
        </w:rPr>
      </w:pPr>
    </w:p>
    <w:p w:rsidR="00C67200" w:rsidRDefault="00C67200" w:rsidP="00C77AF0">
      <w:pPr>
        <w:pStyle w:val="a3"/>
        <w:shd w:val="clear" w:color="auto" w:fill="FFFFFF"/>
        <w:spacing w:line="525" w:lineRule="atLeast"/>
        <w:ind w:firstLine="480"/>
        <w:jc w:val="center"/>
        <w:rPr>
          <w:rFonts w:ascii="仿宋_gb2312" w:eastAsia="仿宋_gb2312"/>
          <w:color w:val="434E3A"/>
          <w:sz w:val="32"/>
          <w:szCs w:val="32"/>
        </w:rPr>
      </w:pPr>
    </w:p>
    <w:p w:rsidR="00C67200" w:rsidRDefault="00C67200" w:rsidP="00C77AF0">
      <w:pPr>
        <w:pStyle w:val="a3"/>
        <w:shd w:val="clear" w:color="auto" w:fill="FFFFFF"/>
        <w:spacing w:line="525" w:lineRule="atLeast"/>
        <w:ind w:firstLine="480"/>
        <w:jc w:val="center"/>
        <w:rPr>
          <w:rFonts w:ascii="仿宋_gb2312" w:eastAsia="仿宋_gb2312"/>
          <w:color w:val="434E3A"/>
          <w:sz w:val="32"/>
          <w:szCs w:val="32"/>
        </w:rPr>
      </w:pPr>
    </w:p>
    <w:p w:rsidR="00C77AF0" w:rsidRDefault="00C77AF0" w:rsidP="00C77AF0">
      <w:pPr>
        <w:pStyle w:val="a3"/>
        <w:shd w:val="clear" w:color="auto" w:fill="FFFFFF"/>
        <w:spacing w:line="525" w:lineRule="atLeast"/>
        <w:ind w:firstLine="480"/>
        <w:jc w:val="center"/>
        <w:rPr>
          <w:color w:val="434E3A"/>
          <w:sz w:val="18"/>
          <w:szCs w:val="18"/>
        </w:rPr>
      </w:pPr>
      <w:r>
        <w:rPr>
          <w:rFonts w:ascii="仿宋_gb2312" w:eastAsia="仿宋_gb2312" w:hint="eastAsia"/>
          <w:color w:val="434E3A"/>
          <w:sz w:val="32"/>
          <w:szCs w:val="32"/>
        </w:rPr>
        <w:t>中矿工字〔201</w:t>
      </w:r>
      <w:r>
        <w:rPr>
          <w:rFonts w:ascii="仿宋_gb2312" w:eastAsia="仿宋_gb2312"/>
          <w:color w:val="434E3A"/>
          <w:sz w:val="32"/>
          <w:szCs w:val="32"/>
        </w:rPr>
        <w:t>7</w:t>
      </w:r>
      <w:r>
        <w:rPr>
          <w:rFonts w:ascii="仿宋_gb2312" w:eastAsia="仿宋_gb2312" w:hint="eastAsia"/>
          <w:color w:val="434E3A"/>
          <w:sz w:val="32"/>
          <w:szCs w:val="32"/>
        </w:rPr>
        <w:t>〕</w:t>
      </w:r>
      <w:r w:rsidR="009D65AC">
        <w:rPr>
          <w:rFonts w:ascii="仿宋_gb2312" w:eastAsia="仿宋_gb2312"/>
          <w:color w:val="434E3A"/>
          <w:sz w:val="32"/>
          <w:szCs w:val="32"/>
        </w:rPr>
        <w:t>5</w:t>
      </w:r>
      <w:r>
        <w:rPr>
          <w:rFonts w:ascii="仿宋_gb2312" w:eastAsia="仿宋_gb2312" w:hint="eastAsia"/>
          <w:color w:val="434E3A"/>
          <w:sz w:val="32"/>
          <w:szCs w:val="32"/>
        </w:rPr>
        <w:t>号</w:t>
      </w:r>
    </w:p>
    <w:p w:rsidR="00C77AF0" w:rsidRDefault="00C77AF0" w:rsidP="00C77AF0">
      <w:pPr>
        <w:pStyle w:val="a3"/>
        <w:shd w:val="clear" w:color="auto" w:fill="FFFFFF"/>
        <w:spacing w:line="555" w:lineRule="atLeast"/>
        <w:ind w:firstLine="480"/>
        <w:jc w:val="center"/>
        <w:rPr>
          <w:color w:val="434E3A"/>
          <w:sz w:val="18"/>
          <w:szCs w:val="18"/>
        </w:rPr>
      </w:pPr>
      <w:r>
        <w:rPr>
          <w:rFonts w:ascii="方正小标宋简体" w:eastAsia="方正小标宋简体" w:hint="eastAsia"/>
          <w:color w:val="434E3A"/>
          <w:sz w:val="44"/>
          <w:szCs w:val="44"/>
        </w:rPr>
        <w:t>关于印发《校工会201</w:t>
      </w:r>
      <w:r w:rsidR="00265403">
        <w:rPr>
          <w:rFonts w:ascii="方正小标宋简体" w:eastAsia="方正小标宋简体"/>
          <w:color w:val="434E3A"/>
          <w:sz w:val="44"/>
          <w:szCs w:val="44"/>
        </w:rPr>
        <w:t>7</w:t>
      </w:r>
      <w:r>
        <w:rPr>
          <w:rFonts w:ascii="方正小标宋简体" w:eastAsia="方正小标宋简体" w:hint="eastAsia"/>
          <w:color w:val="434E3A"/>
          <w:sz w:val="44"/>
          <w:szCs w:val="44"/>
        </w:rPr>
        <w:t>年工作要点、</w:t>
      </w:r>
    </w:p>
    <w:p w:rsidR="00C77AF0" w:rsidRDefault="00C77AF0" w:rsidP="00C77AF0">
      <w:pPr>
        <w:pStyle w:val="a3"/>
        <w:shd w:val="clear" w:color="auto" w:fill="FFFFFF"/>
        <w:spacing w:line="555" w:lineRule="atLeast"/>
        <w:ind w:firstLine="480"/>
        <w:jc w:val="center"/>
        <w:rPr>
          <w:color w:val="434E3A"/>
          <w:sz w:val="18"/>
          <w:szCs w:val="18"/>
        </w:rPr>
      </w:pPr>
      <w:r>
        <w:rPr>
          <w:rFonts w:ascii="方正小标宋简体" w:eastAsia="方正小标宋简体" w:hint="eastAsia"/>
          <w:color w:val="434E3A"/>
          <w:sz w:val="44"/>
          <w:szCs w:val="44"/>
        </w:rPr>
        <w:t>教代会执委会和各专门工作委员会</w:t>
      </w:r>
    </w:p>
    <w:p w:rsidR="00C77AF0" w:rsidRDefault="00C77AF0" w:rsidP="00C77AF0">
      <w:pPr>
        <w:pStyle w:val="a3"/>
        <w:shd w:val="clear" w:color="auto" w:fill="FFFFFF"/>
        <w:spacing w:line="555" w:lineRule="atLeast"/>
        <w:ind w:firstLine="480"/>
        <w:jc w:val="center"/>
        <w:rPr>
          <w:color w:val="434E3A"/>
          <w:sz w:val="18"/>
          <w:szCs w:val="18"/>
        </w:rPr>
      </w:pPr>
      <w:r>
        <w:rPr>
          <w:rFonts w:ascii="方正小标宋简体" w:eastAsia="方正小标宋简体" w:hint="eastAsia"/>
          <w:color w:val="434E3A"/>
          <w:sz w:val="44"/>
          <w:szCs w:val="44"/>
        </w:rPr>
        <w:t>201</w:t>
      </w:r>
      <w:r>
        <w:rPr>
          <w:rFonts w:ascii="方正小标宋简体" w:eastAsia="方正小标宋简体"/>
          <w:color w:val="434E3A"/>
          <w:sz w:val="44"/>
          <w:szCs w:val="44"/>
        </w:rPr>
        <w:t>7</w:t>
      </w:r>
      <w:r>
        <w:rPr>
          <w:rFonts w:ascii="方正小标宋简体" w:eastAsia="方正小标宋简体" w:hint="eastAsia"/>
          <w:color w:val="434E3A"/>
          <w:sz w:val="44"/>
          <w:szCs w:val="44"/>
        </w:rPr>
        <w:t>年工作要点》的通知</w:t>
      </w:r>
    </w:p>
    <w:p w:rsidR="00C77AF0" w:rsidRDefault="00C77AF0" w:rsidP="00C77AF0">
      <w:pPr>
        <w:pStyle w:val="a3"/>
        <w:shd w:val="clear" w:color="auto" w:fill="FFFFFF"/>
        <w:spacing w:line="525" w:lineRule="atLeast"/>
        <w:ind w:firstLine="480"/>
        <w:jc w:val="center"/>
        <w:rPr>
          <w:color w:val="434E3A"/>
          <w:sz w:val="18"/>
          <w:szCs w:val="18"/>
        </w:rPr>
      </w:pPr>
      <w:r>
        <w:rPr>
          <w:color w:val="434E3A"/>
          <w:sz w:val="18"/>
          <w:szCs w:val="18"/>
        </w:rPr>
        <w:t> </w:t>
      </w:r>
    </w:p>
    <w:p w:rsidR="00C77AF0" w:rsidRDefault="00C77AF0" w:rsidP="00C77AF0">
      <w:pPr>
        <w:pStyle w:val="a3"/>
        <w:shd w:val="clear" w:color="auto" w:fill="FFFFFF"/>
        <w:spacing w:line="525" w:lineRule="atLeast"/>
        <w:ind w:firstLine="480"/>
        <w:rPr>
          <w:color w:val="434E3A"/>
          <w:sz w:val="18"/>
          <w:szCs w:val="18"/>
        </w:rPr>
      </w:pPr>
      <w:r>
        <w:rPr>
          <w:rFonts w:ascii="仿宋_gb2312" w:eastAsia="仿宋_gb2312" w:hint="eastAsia"/>
          <w:color w:val="434E3A"/>
          <w:sz w:val="32"/>
          <w:szCs w:val="32"/>
        </w:rPr>
        <w:t>各部门工会、工会各部门、教代会各专门工作委员会：</w:t>
      </w:r>
    </w:p>
    <w:p w:rsidR="00C77AF0" w:rsidRDefault="00C77AF0" w:rsidP="00C77AF0">
      <w:pPr>
        <w:pStyle w:val="a3"/>
        <w:shd w:val="clear" w:color="auto" w:fill="FFFFFF"/>
        <w:spacing w:line="585" w:lineRule="atLeast"/>
        <w:ind w:firstLine="645"/>
        <w:rPr>
          <w:color w:val="434E3A"/>
          <w:sz w:val="18"/>
          <w:szCs w:val="18"/>
        </w:rPr>
      </w:pPr>
      <w:r>
        <w:rPr>
          <w:rFonts w:ascii="仿宋_gb2312" w:eastAsia="仿宋_gb2312" w:hint="eastAsia"/>
          <w:color w:val="434E3A"/>
          <w:sz w:val="32"/>
          <w:szCs w:val="32"/>
        </w:rPr>
        <w:t>现将《校工会201</w:t>
      </w:r>
      <w:r w:rsidR="00265403">
        <w:rPr>
          <w:rFonts w:ascii="仿宋_gb2312" w:eastAsia="仿宋_gb2312"/>
          <w:color w:val="434E3A"/>
          <w:sz w:val="32"/>
          <w:szCs w:val="32"/>
        </w:rPr>
        <w:t>7</w:t>
      </w:r>
      <w:r>
        <w:rPr>
          <w:rFonts w:ascii="仿宋_gb2312" w:eastAsia="仿宋_gb2312" w:hint="eastAsia"/>
          <w:color w:val="434E3A"/>
          <w:sz w:val="32"/>
          <w:szCs w:val="32"/>
        </w:rPr>
        <w:t>年工作要点》、《教代会执委会和各专门工作委员会201</w:t>
      </w:r>
      <w:r w:rsidR="00265403">
        <w:rPr>
          <w:rFonts w:ascii="仿宋_gb2312" w:eastAsia="仿宋_gb2312"/>
          <w:color w:val="434E3A"/>
          <w:sz w:val="32"/>
          <w:szCs w:val="32"/>
        </w:rPr>
        <w:t>7</w:t>
      </w:r>
      <w:r>
        <w:rPr>
          <w:rFonts w:ascii="仿宋_gb2312" w:eastAsia="仿宋_gb2312" w:hint="eastAsia"/>
          <w:color w:val="434E3A"/>
          <w:sz w:val="32"/>
          <w:szCs w:val="32"/>
        </w:rPr>
        <w:t>年工作要点》予以印发。希望各部门工会、教代会各专门工作委员会认真执行，确保各项工作顺利完成。</w:t>
      </w:r>
    </w:p>
    <w:p w:rsidR="00C77AF0" w:rsidRDefault="00C77AF0" w:rsidP="00C77AF0">
      <w:pPr>
        <w:pStyle w:val="a3"/>
        <w:shd w:val="clear" w:color="auto" w:fill="FFFFFF"/>
        <w:spacing w:line="585" w:lineRule="atLeast"/>
        <w:ind w:firstLine="645"/>
        <w:rPr>
          <w:color w:val="434E3A"/>
          <w:sz w:val="18"/>
          <w:szCs w:val="18"/>
        </w:rPr>
      </w:pPr>
      <w:r>
        <w:rPr>
          <w:rFonts w:ascii="仿宋_gb2312" w:eastAsia="仿宋_gb2312" w:hint="eastAsia"/>
          <w:color w:val="434E3A"/>
          <w:sz w:val="32"/>
          <w:szCs w:val="32"/>
        </w:rPr>
        <w:lastRenderedPageBreak/>
        <w:t>特此通知。</w:t>
      </w:r>
    </w:p>
    <w:p w:rsidR="00C77AF0" w:rsidRDefault="00C77AF0" w:rsidP="00C77AF0">
      <w:pPr>
        <w:pStyle w:val="a3"/>
        <w:shd w:val="clear" w:color="auto" w:fill="FFFFFF"/>
        <w:spacing w:line="585" w:lineRule="atLeast"/>
        <w:ind w:firstLine="645"/>
        <w:rPr>
          <w:color w:val="434E3A"/>
          <w:sz w:val="18"/>
          <w:szCs w:val="18"/>
        </w:rPr>
      </w:pPr>
      <w:r>
        <w:rPr>
          <w:rFonts w:ascii="仿宋_gb2312" w:eastAsia="仿宋_gb2312" w:hint="eastAsia"/>
          <w:color w:val="434E3A"/>
          <w:sz w:val="32"/>
          <w:szCs w:val="32"/>
        </w:rPr>
        <w:t>附件：1. 校工会201</w:t>
      </w:r>
      <w:r w:rsidR="00265403">
        <w:rPr>
          <w:rFonts w:ascii="仿宋_gb2312" w:eastAsia="仿宋_gb2312"/>
          <w:color w:val="434E3A"/>
          <w:sz w:val="32"/>
          <w:szCs w:val="32"/>
        </w:rPr>
        <w:t>7</w:t>
      </w:r>
      <w:r>
        <w:rPr>
          <w:rFonts w:ascii="仿宋_gb2312" w:eastAsia="仿宋_gb2312" w:hint="eastAsia"/>
          <w:color w:val="434E3A"/>
          <w:sz w:val="32"/>
          <w:szCs w:val="32"/>
        </w:rPr>
        <w:t>年工作要点</w:t>
      </w:r>
    </w:p>
    <w:p w:rsidR="00C77AF0" w:rsidRDefault="00C77AF0" w:rsidP="00265403">
      <w:pPr>
        <w:pStyle w:val="a3"/>
        <w:shd w:val="clear" w:color="auto" w:fill="FFFFFF"/>
        <w:spacing w:before="0" w:beforeAutospacing="0" w:after="0" w:afterAutospacing="0" w:line="585" w:lineRule="atLeast"/>
        <w:ind w:firstLineChars="550" w:firstLine="1760"/>
        <w:rPr>
          <w:color w:val="434E3A"/>
          <w:sz w:val="18"/>
          <w:szCs w:val="18"/>
        </w:rPr>
      </w:pPr>
      <w:r>
        <w:rPr>
          <w:rFonts w:ascii="仿宋_gb2312" w:eastAsia="仿宋_gb2312" w:hint="eastAsia"/>
          <w:color w:val="434E3A"/>
          <w:sz w:val="32"/>
          <w:szCs w:val="32"/>
        </w:rPr>
        <w:t>2. 教代会执委会和各专门工作委员会201</w:t>
      </w:r>
      <w:r w:rsidR="00265403">
        <w:rPr>
          <w:rFonts w:ascii="仿宋_gb2312" w:eastAsia="仿宋_gb2312"/>
          <w:color w:val="434E3A"/>
          <w:sz w:val="32"/>
          <w:szCs w:val="32"/>
        </w:rPr>
        <w:t>7</w:t>
      </w:r>
      <w:r>
        <w:rPr>
          <w:rFonts w:ascii="仿宋_gb2312" w:eastAsia="仿宋_gb2312" w:hint="eastAsia"/>
          <w:color w:val="434E3A"/>
          <w:sz w:val="32"/>
          <w:szCs w:val="32"/>
        </w:rPr>
        <w:t>年工作要点</w:t>
      </w:r>
    </w:p>
    <w:p w:rsidR="00C77AF0" w:rsidRDefault="00C77AF0" w:rsidP="00C77AF0">
      <w:pPr>
        <w:pStyle w:val="a3"/>
        <w:shd w:val="clear" w:color="auto" w:fill="FFFFFF"/>
        <w:spacing w:line="585" w:lineRule="atLeast"/>
        <w:ind w:firstLine="645"/>
        <w:rPr>
          <w:color w:val="434E3A"/>
          <w:sz w:val="18"/>
          <w:szCs w:val="18"/>
        </w:rPr>
      </w:pPr>
    </w:p>
    <w:p w:rsidR="00C77AF0" w:rsidRDefault="00C77AF0" w:rsidP="00C77AF0">
      <w:pPr>
        <w:pStyle w:val="a3"/>
        <w:shd w:val="clear" w:color="auto" w:fill="FFFFFF"/>
        <w:spacing w:line="585" w:lineRule="atLeast"/>
        <w:ind w:firstLine="645"/>
        <w:rPr>
          <w:color w:val="434E3A"/>
          <w:sz w:val="18"/>
          <w:szCs w:val="18"/>
        </w:rPr>
      </w:pPr>
    </w:p>
    <w:p w:rsidR="00C77AF0" w:rsidRDefault="00C77AF0" w:rsidP="00C77AF0">
      <w:pPr>
        <w:pStyle w:val="a3"/>
        <w:shd w:val="clear" w:color="auto" w:fill="FFFFFF"/>
        <w:spacing w:line="585" w:lineRule="atLeast"/>
        <w:ind w:firstLine="645"/>
        <w:rPr>
          <w:color w:val="434E3A"/>
          <w:sz w:val="18"/>
          <w:szCs w:val="18"/>
        </w:rPr>
      </w:pPr>
    </w:p>
    <w:p w:rsidR="00C77AF0" w:rsidRDefault="00C77AF0" w:rsidP="00C77AF0">
      <w:pPr>
        <w:pStyle w:val="a3"/>
        <w:shd w:val="clear" w:color="auto" w:fill="FFFFFF"/>
        <w:spacing w:line="525" w:lineRule="atLeast"/>
        <w:ind w:firstLine="5595"/>
        <w:rPr>
          <w:color w:val="434E3A"/>
          <w:sz w:val="18"/>
          <w:szCs w:val="18"/>
        </w:rPr>
      </w:pPr>
      <w:r>
        <w:rPr>
          <w:rFonts w:ascii="仿宋_gb2312" w:eastAsia="仿宋_gb2312" w:hint="eastAsia"/>
          <w:color w:val="434E3A"/>
          <w:sz w:val="32"/>
          <w:szCs w:val="32"/>
        </w:rPr>
        <w:t>校工会</w:t>
      </w:r>
    </w:p>
    <w:p w:rsidR="00C77AF0" w:rsidRDefault="00C77AF0" w:rsidP="00C77AF0">
      <w:pPr>
        <w:pStyle w:val="a3"/>
        <w:shd w:val="clear" w:color="auto" w:fill="FFFFFF"/>
        <w:spacing w:line="525" w:lineRule="atLeast"/>
        <w:ind w:firstLineChars="1650" w:firstLine="5280"/>
        <w:rPr>
          <w:color w:val="434E3A"/>
          <w:sz w:val="18"/>
          <w:szCs w:val="18"/>
        </w:rPr>
      </w:pPr>
      <w:r>
        <w:rPr>
          <w:rFonts w:ascii="仿宋_gb2312" w:eastAsia="仿宋_gb2312" w:hint="eastAsia"/>
          <w:color w:val="434E3A"/>
          <w:sz w:val="32"/>
          <w:szCs w:val="32"/>
        </w:rPr>
        <w:t>校教代会秘书处</w:t>
      </w:r>
    </w:p>
    <w:p w:rsidR="00C77AF0" w:rsidRDefault="00C77AF0" w:rsidP="00C77AF0">
      <w:pPr>
        <w:pStyle w:val="a3"/>
        <w:shd w:val="clear" w:color="auto" w:fill="FFFFFF"/>
        <w:spacing w:line="525" w:lineRule="atLeast"/>
        <w:ind w:firstLine="4965"/>
        <w:rPr>
          <w:color w:val="434E3A"/>
          <w:sz w:val="18"/>
          <w:szCs w:val="18"/>
        </w:rPr>
      </w:pPr>
      <w:r>
        <w:rPr>
          <w:rFonts w:ascii="仿宋_gb2312" w:eastAsia="仿宋_gb2312" w:hint="eastAsia"/>
          <w:color w:val="434E3A"/>
          <w:sz w:val="32"/>
          <w:szCs w:val="32"/>
        </w:rPr>
        <w:t>二○一七年三月</w:t>
      </w:r>
      <w:r w:rsidR="009D65AC">
        <w:rPr>
          <w:rFonts w:ascii="仿宋_gb2312" w:eastAsia="仿宋_gb2312" w:hint="eastAsia"/>
          <w:color w:val="434E3A"/>
          <w:sz w:val="32"/>
          <w:szCs w:val="32"/>
        </w:rPr>
        <w:t>二十</w:t>
      </w:r>
      <w:r>
        <w:rPr>
          <w:rFonts w:ascii="仿宋_gb2312" w:eastAsia="仿宋_gb2312" w:hint="eastAsia"/>
          <w:color w:val="434E3A"/>
          <w:sz w:val="32"/>
          <w:szCs w:val="32"/>
        </w:rPr>
        <w:t>日</w:t>
      </w:r>
      <w:bookmarkStart w:id="0" w:name="_GoBack"/>
      <w:bookmarkEnd w:id="0"/>
    </w:p>
    <w:p w:rsidR="00C67200" w:rsidRDefault="00C67200" w:rsidP="00C77AF0">
      <w:pPr>
        <w:pStyle w:val="a3"/>
        <w:shd w:val="clear" w:color="auto" w:fill="FFFFFF"/>
        <w:spacing w:line="525" w:lineRule="atLeast"/>
        <w:ind w:firstLine="4965"/>
        <w:rPr>
          <w:color w:val="434E3A"/>
          <w:sz w:val="18"/>
          <w:szCs w:val="18"/>
        </w:rPr>
      </w:pPr>
    </w:p>
    <w:p w:rsidR="00C67200" w:rsidRDefault="00C67200" w:rsidP="00C77AF0">
      <w:pPr>
        <w:pStyle w:val="a3"/>
        <w:shd w:val="clear" w:color="auto" w:fill="FFFFFF"/>
        <w:spacing w:line="525" w:lineRule="atLeast"/>
        <w:ind w:firstLine="4965"/>
        <w:rPr>
          <w:color w:val="434E3A"/>
          <w:sz w:val="18"/>
          <w:szCs w:val="18"/>
        </w:rPr>
      </w:pPr>
    </w:p>
    <w:p w:rsidR="00C67200" w:rsidRDefault="00C67200" w:rsidP="00C77AF0">
      <w:pPr>
        <w:pStyle w:val="a3"/>
        <w:shd w:val="clear" w:color="auto" w:fill="FFFFFF"/>
        <w:spacing w:line="525" w:lineRule="atLeast"/>
        <w:ind w:firstLine="4965"/>
        <w:rPr>
          <w:color w:val="434E3A"/>
          <w:sz w:val="18"/>
          <w:szCs w:val="18"/>
        </w:rPr>
      </w:pPr>
    </w:p>
    <w:p w:rsidR="00C77AF0" w:rsidRDefault="00C77AF0" w:rsidP="00C67200">
      <w:pPr>
        <w:pStyle w:val="a3"/>
        <w:shd w:val="clear" w:color="auto" w:fill="FFFFFF"/>
        <w:spacing w:line="525" w:lineRule="atLeast"/>
        <w:rPr>
          <w:color w:val="434E3A"/>
          <w:sz w:val="18"/>
          <w:szCs w:val="18"/>
        </w:rPr>
      </w:pPr>
      <w:r>
        <w:rPr>
          <w:rFonts w:ascii="仿宋_gb2312" w:eastAsia="仿宋_gb2312" w:hint="eastAsia"/>
          <w:color w:val="434E3A"/>
          <w:sz w:val="32"/>
          <w:szCs w:val="32"/>
          <w:u w:val="single"/>
        </w:rPr>
        <w:t>中国矿业大学工会办公室201</w:t>
      </w:r>
      <w:r>
        <w:rPr>
          <w:rFonts w:ascii="仿宋_gb2312" w:eastAsia="仿宋_gb2312"/>
          <w:color w:val="434E3A"/>
          <w:sz w:val="32"/>
          <w:szCs w:val="32"/>
          <w:u w:val="single"/>
        </w:rPr>
        <w:t>7</w:t>
      </w:r>
      <w:r>
        <w:rPr>
          <w:rFonts w:ascii="仿宋_gb2312" w:eastAsia="仿宋_gb2312" w:hint="eastAsia"/>
          <w:color w:val="434E3A"/>
          <w:sz w:val="32"/>
          <w:szCs w:val="32"/>
          <w:u w:val="single"/>
        </w:rPr>
        <w:t>年</w:t>
      </w:r>
      <w:r>
        <w:rPr>
          <w:rFonts w:ascii="仿宋_gb2312" w:eastAsia="仿宋_gb2312"/>
          <w:color w:val="434E3A"/>
          <w:sz w:val="32"/>
          <w:szCs w:val="32"/>
          <w:u w:val="single"/>
        </w:rPr>
        <w:t>3</w:t>
      </w:r>
      <w:r>
        <w:rPr>
          <w:rFonts w:ascii="仿宋_gb2312" w:eastAsia="仿宋_gb2312" w:hint="eastAsia"/>
          <w:color w:val="434E3A"/>
          <w:sz w:val="32"/>
          <w:szCs w:val="32"/>
          <w:u w:val="single"/>
        </w:rPr>
        <w:t>月</w:t>
      </w:r>
      <w:r w:rsidR="00180A21">
        <w:rPr>
          <w:rFonts w:ascii="仿宋_gb2312" w:eastAsia="仿宋_gb2312"/>
          <w:color w:val="434E3A"/>
          <w:sz w:val="32"/>
          <w:szCs w:val="32"/>
          <w:u w:val="single"/>
        </w:rPr>
        <w:t>23</w:t>
      </w:r>
      <w:r>
        <w:rPr>
          <w:rFonts w:ascii="仿宋_gb2312" w:eastAsia="仿宋_gb2312" w:hint="eastAsia"/>
          <w:color w:val="434E3A"/>
          <w:sz w:val="32"/>
          <w:szCs w:val="32"/>
          <w:u w:val="single"/>
        </w:rPr>
        <w:t>日印发</w:t>
      </w:r>
    </w:p>
    <w:p w:rsidR="00C77AF0" w:rsidRDefault="00C77AF0" w:rsidP="00C77AF0">
      <w:pPr>
        <w:pStyle w:val="a3"/>
        <w:shd w:val="clear" w:color="auto" w:fill="FFFFFF"/>
        <w:spacing w:line="396" w:lineRule="auto"/>
        <w:ind w:firstLine="480"/>
        <w:rPr>
          <w:color w:val="434E3A"/>
          <w:sz w:val="18"/>
          <w:szCs w:val="18"/>
        </w:rPr>
      </w:pPr>
      <w:r>
        <w:rPr>
          <w:rFonts w:ascii="黑体" w:eastAsia="黑体" w:hAnsi="黑体" w:hint="eastAsia"/>
          <w:color w:val="434E3A"/>
          <w:sz w:val="30"/>
          <w:szCs w:val="30"/>
        </w:rPr>
        <w:br w:type="page"/>
      </w:r>
    </w:p>
    <w:p w:rsidR="00C77AF0" w:rsidRDefault="00C77AF0" w:rsidP="00C77AF0">
      <w:pPr>
        <w:pStyle w:val="a3"/>
        <w:shd w:val="clear" w:color="auto" w:fill="FFFFFF"/>
        <w:spacing w:line="585" w:lineRule="atLeast"/>
        <w:ind w:firstLine="480"/>
        <w:rPr>
          <w:color w:val="434E3A"/>
          <w:sz w:val="18"/>
          <w:szCs w:val="18"/>
        </w:rPr>
      </w:pPr>
      <w:r>
        <w:rPr>
          <w:rFonts w:ascii="黑体" w:eastAsia="黑体" w:hAnsi="黑体" w:hint="eastAsia"/>
          <w:color w:val="434E3A"/>
          <w:sz w:val="29"/>
          <w:szCs w:val="29"/>
        </w:rPr>
        <w:lastRenderedPageBreak/>
        <w:t>附件1</w:t>
      </w:r>
    </w:p>
    <w:p w:rsidR="00C67200" w:rsidRDefault="00C67200" w:rsidP="00B337B3">
      <w:pPr>
        <w:spacing w:beforeLines="50" w:afterLines="50"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2017年校工会工作要点</w:t>
      </w:r>
    </w:p>
    <w:p w:rsidR="00C67200" w:rsidRDefault="00C67200" w:rsidP="00C67200">
      <w:pPr>
        <w:spacing w:line="580" w:lineRule="exact"/>
        <w:ind w:firstLineChars="200" w:firstLine="640"/>
        <w:rPr>
          <w:rFonts w:eastAsia="仿宋_gb2312"/>
          <w:sz w:val="32"/>
          <w:szCs w:val="32"/>
        </w:rPr>
      </w:pPr>
    </w:p>
    <w:p w:rsidR="00C67200" w:rsidRDefault="00C67200" w:rsidP="00C67200">
      <w:pPr>
        <w:spacing w:line="580" w:lineRule="exact"/>
        <w:ind w:firstLineChars="200" w:firstLine="640"/>
        <w:rPr>
          <w:rFonts w:eastAsia="仿宋_gb2312"/>
          <w:sz w:val="32"/>
          <w:szCs w:val="32"/>
        </w:rPr>
      </w:pPr>
      <w:r>
        <w:rPr>
          <w:rFonts w:eastAsia="仿宋_gb2312"/>
          <w:sz w:val="32"/>
          <w:szCs w:val="32"/>
        </w:rPr>
        <w:t>2017</w:t>
      </w:r>
      <w:r>
        <w:rPr>
          <w:rFonts w:eastAsia="仿宋_gb2312"/>
          <w:sz w:val="32"/>
          <w:szCs w:val="32"/>
        </w:rPr>
        <w:t>年，校工会将深入落实校党委和上级工会工作要求，</w:t>
      </w:r>
      <w:r>
        <w:rPr>
          <w:rFonts w:eastAsia="仿宋_gb2312" w:hint="eastAsia"/>
          <w:sz w:val="32"/>
          <w:szCs w:val="32"/>
        </w:rPr>
        <w:t>教育引导教职工和党中央保持一致，把思想统一到党中央决策部署上来。紧紧</w:t>
      </w:r>
      <w:r>
        <w:rPr>
          <w:rFonts w:eastAsia="仿宋_gb2312"/>
          <w:sz w:val="32"/>
          <w:szCs w:val="32"/>
        </w:rPr>
        <w:t>围绕</w:t>
      </w:r>
      <w:r>
        <w:rPr>
          <w:rFonts w:eastAsia="仿宋_gb2312" w:hint="eastAsia"/>
          <w:sz w:val="32"/>
          <w:szCs w:val="32"/>
        </w:rPr>
        <w:t>学校本科审核评估、“三个一流”建设等</w:t>
      </w:r>
      <w:r>
        <w:rPr>
          <w:rFonts w:eastAsia="仿宋_gb2312"/>
          <w:sz w:val="32"/>
          <w:szCs w:val="32"/>
        </w:rPr>
        <w:t>中心</w:t>
      </w:r>
      <w:r>
        <w:rPr>
          <w:rFonts w:eastAsia="仿宋_gb2312" w:hint="eastAsia"/>
          <w:sz w:val="32"/>
          <w:szCs w:val="32"/>
        </w:rPr>
        <w:t>工作</w:t>
      </w:r>
      <w:r>
        <w:rPr>
          <w:rFonts w:eastAsia="仿宋_gb2312"/>
          <w:sz w:val="32"/>
          <w:szCs w:val="32"/>
        </w:rPr>
        <w:t>，团结带领广大教职工，</w:t>
      </w:r>
      <w:r>
        <w:rPr>
          <w:rFonts w:eastAsia="仿宋_gb2312" w:hint="eastAsia"/>
          <w:sz w:val="32"/>
          <w:szCs w:val="32"/>
        </w:rPr>
        <w:t>凝心聚力，</w:t>
      </w:r>
      <w:r>
        <w:rPr>
          <w:rFonts w:eastAsia="仿宋_gb2312"/>
          <w:sz w:val="32"/>
          <w:szCs w:val="32"/>
        </w:rPr>
        <w:t>以构建和谐校园为目标，以推进学校民主政治建设为重点，以全心全意为教职工服务为根本，以不断创新工会工作新思路、新机制、新举措为动力，推陈出新、开拓创新，为创建</w:t>
      </w:r>
      <w:r>
        <w:rPr>
          <w:rFonts w:eastAsia="仿宋_gb2312" w:hint="eastAsia"/>
          <w:sz w:val="32"/>
          <w:szCs w:val="32"/>
        </w:rPr>
        <w:t>世界</w:t>
      </w:r>
      <w:r>
        <w:rPr>
          <w:rFonts w:eastAsia="仿宋_gb2312"/>
          <w:sz w:val="32"/>
          <w:szCs w:val="32"/>
        </w:rPr>
        <w:t>一流</w:t>
      </w:r>
      <w:r>
        <w:rPr>
          <w:rFonts w:eastAsia="仿宋_gb2312" w:hint="eastAsia"/>
          <w:sz w:val="32"/>
          <w:szCs w:val="32"/>
        </w:rPr>
        <w:t>矿业</w:t>
      </w:r>
      <w:r>
        <w:rPr>
          <w:rFonts w:eastAsia="仿宋_gb2312"/>
          <w:sz w:val="32"/>
          <w:szCs w:val="32"/>
        </w:rPr>
        <w:t>大学</w:t>
      </w:r>
      <w:r>
        <w:rPr>
          <w:rFonts w:eastAsia="仿宋_gb2312" w:hint="eastAsia"/>
          <w:sz w:val="32"/>
          <w:szCs w:val="32"/>
        </w:rPr>
        <w:t>奋斗目标</w:t>
      </w:r>
      <w:r>
        <w:rPr>
          <w:rFonts w:eastAsia="仿宋_gb2312"/>
          <w:sz w:val="32"/>
          <w:szCs w:val="32"/>
        </w:rPr>
        <w:t>做出新的贡献</w:t>
      </w:r>
      <w:r>
        <w:rPr>
          <w:rFonts w:eastAsia="仿宋_gb2312" w:hint="eastAsia"/>
          <w:sz w:val="32"/>
          <w:szCs w:val="32"/>
        </w:rPr>
        <w:t>，以优异的成绩迎接党的十九大胜利召开。</w:t>
      </w:r>
    </w:p>
    <w:p w:rsidR="00C67200" w:rsidRDefault="00C67200" w:rsidP="00C67200">
      <w:pPr>
        <w:spacing w:line="580" w:lineRule="exact"/>
        <w:ind w:firstLineChars="200" w:firstLine="640"/>
        <w:rPr>
          <w:rFonts w:eastAsia="仿宋_gb2312"/>
          <w:b/>
          <w:sz w:val="32"/>
          <w:szCs w:val="32"/>
        </w:rPr>
      </w:pPr>
      <w:r>
        <w:rPr>
          <w:rFonts w:eastAsia="黑体"/>
          <w:sz w:val="32"/>
          <w:szCs w:val="32"/>
        </w:rPr>
        <w:t>（</w:t>
      </w:r>
      <w:r>
        <w:rPr>
          <w:rFonts w:eastAsia="仿宋_gb2312"/>
          <w:b/>
          <w:sz w:val="32"/>
          <w:szCs w:val="32"/>
        </w:rPr>
        <w:t>一）切实保持和增强工会</w:t>
      </w:r>
      <w:r>
        <w:rPr>
          <w:rFonts w:eastAsia="仿宋_gb2312" w:hint="eastAsia"/>
          <w:b/>
          <w:sz w:val="32"/>
          <w:szCs w:val="32"/>
        </w:rPr>
        <w:t>工作</w:t>
      </w:r>
      <w:r>
        <w:rPr>
          <w:rFonts w:eastAsia="仿宋_gb2312"/>
          <w:b/>
          <w:sz w:val="32"/>
          <w:szCs w:val="32"/>
        </w:rPr>
        <w:t>的政治性</w:t>
      </w:r>
      <w:r>
        <w:rPr>
          <w:rFonts w:eastAsia="仿宋_gb2312" w:hint="eastAsia"/>
          <w:b/>
          <w:sz w:val="32"/>
          <w:szCs w:val="32"/>
        </w:rPr>
        <w:t>，加强对教职工和会员的教育和引导</w:t>
      </w:r>
    </w:p>
    <w:p w:rsidR="00C67200" w:rsidRDefault="00C67200" w:rsidP="00C67200">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通过举办专题培训班等多种形式组织各级工会干部认真学习</w:t>
      </w:r>
      <w:r>
        <w:rPr>
          <w:rFonts w:eastAsia="仿宋_gb2312" w:hint="eastAsia"/>
          <w:sz w:val="32"/>
          <w:szCs w:val="32"/>
        </w:rPr>
        <w:t>党的有关会议精神</w:t>
      </w:r>
      <w:r>
        <w:rPr>
          <w:rFonts w:eastAsia="仿宋_gb2312"/>
          <w:sz w:val="32"/>
          <w:szCs w:val="32"/>
        </w:rPr>
        <w:t>，</w:t>
      </w:r>
      <w:r>
        <w:rPr>
          <w:rFonts w:eastAsia="仿宋_gb2312" w:hint="eastAsia"/>
          <w:sz w:val="32"/>
          <w:szCs w:val="32"/>
        </w:rPr>
        <w:t>不断提高工会干部的思想政治水平，把教职工的</w:t>
      </w:r>
      <w:r>
        <w:rPr>
          <w:rFonts w:eastAsia="仿宋_gb2312"/>
          <w:sz w:val="32"/>
          <w:szCs w:val="32"/>
        </w:rPr>
        <w:t>思想和行动统一到中央的决策部署上来</w:t>
      </w:r>
      <w:r>
        <w:rPr>
          <w:rFonts w:eastAsia="仿宋_gb2312" w:hint="eastAsia"/>
          <w:sz w:val="32"/>
          <w:szCs w:val="32"/>
        </w:rPr>
        <w:t>。</w:t>
      </w:r>
    </w:p>
    <w:p w:rsidR="00C67200" w:rsidRDefault="00C67200" w:rsidP="00C67200">
      <w:pPr>
        <w:spacing w:line="58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bCs/>
          <w:sz w:val="32"/>
          <w:szCs w:val="32"/>
        </w:rPr>
        <w:t>按照“立德树人”的总要求，</w:t>
      </w:r>
      <w:r>
        <w:rPr>
          <w:rFonts w:eastAsia="仿宋_gb2312" w:hint="eastAsia"/>
          <w:sz w:val="32"/>
          <w:szCs w:val="32"/>
        </w:rPr>
        <w:t>围绕学习加强师风、教风、学风建设这个中心，重点</w:t>
      </w:r>
      <w:r>
        <w:rPr>
          <w:rFonts w:eastAsia="仿宋_gb2312"/>
          <w:sz w:val="32"/>
          <w:szCs w:val="32"/>
        </w:rPr>
        <w:t>加强师德师风建设</w:t>
      </w:r>
      <w:r>
        <w:rPr>
          <w:rFonts w:eastAsia="仿宋_gb2312" w:hint="eastAsia"/>
          <w:sz w:val="32"/>
          <w:szCs w:val="32"/>
        </w:rPr>
        <w:t>，</w:t>
      </w:r>
      <w:r>
        <w:rPr>
          <w:rFonts w:eastAsia="仿宋_gb2312"/>
          <w:sz w:val="32"/>
          <w:szCs w:val="32"/>
        </w:rPr>
        <w:t>按照新时期</w:t>
      </w:r>
      <w:r>
        <w:rPr>
          <w:rFonts w:eastAsia="仿宋_gb2312" w:hint="eastAsia"/>
          <w:sz w:val="32"/>
          <w:szCs w:val="32"/>
        </w:rPr>
        <w:t>“</w:t>
      </w:r>
      <w:r>
        <w:rPr>
          <w:rFonts w:eastAsia="仿宋_gb2312"/>
          <w:sz w:val="32"/>
          <w:szCs w:val="32"/>
        </w:rPr>
        <w:t>好教师</w:t>
      </w:r>
      <w:r>
        <w:rPr>
          <w:rFonts w:eastAsia="仿宋_gb2312" w:hint="eastAsia"/>
          <w:sz w:val="32"/>
          <w:szCs w:val="32"/>
        </w:rPr>
        <w:t>”</w:t>
      </w:r>
      <w:r>
        <w:rPr>
          <w:rFonts w:eastAsia="仿宋_gb2312"/>
          <w:sz w:val="32"/>
          <w:szCs w:val="32"/>
        </w:rPr>
        <w:t>标准，引导教职工岗位成才，组织覆盖学校不同群体的建功立业劳动竞赛活动</w:t>
      </w:r>
      <w:r>
        <w:rPr>
          <w:rFonts w:eastAsia="仿宋_gb2312" w:hint="eastAsia"/>
          <w:sz w:val="32"/>
          <w:szCs w:val="32"/>
        </w:rPr>
        <w:t>，</w:t>
      </w:r>
      <w:r>
        <w:rPr>
          <w:rFonts w:eastAsia="仿宋_gb2312"/>
          <w:sz w:val="32"/>
          <w:szCs w:val="32"/>
        </w:rPr>
        <w:t>为教育教学改革建功立业</w:t>
      </w:r>
      <w:r>
        <w:rPr>
          <w:rFonts w:eastAsia="仿宋_gb2312" w:hint="eastAsia"/>
          <w:sz w:val="32"/>
          <w:szCs w:val="32"/>
        </w:rPr>
        <w:t>，</w:t>
      </w:r>
      <w:r>
        <w:rPr>
          <w:rFonts w:eastAsia="仿宋_gb2312"/>
          <w:sz w:val="32"/>
          <w:szCs w:val="32"/>
        </w:rPr>
        <w:t>把智慧和力量凝聚到实现学校深化教育教学改革</w:t>
      </w:r>
      <w:r>
        <w:rPr>
          <w:rFonts w:eastAsia="仿宋_gb2312" w:hint="eastAsia"/>
          <w:sz w:val="32"/>
          <w:szCs w:val="32"/>
        </w:rPr>
        <w:t>，实现和迎接学校本科教学审核评估</w:t>
      </w:r>
      <w:r>
        <w:rPr>
          <w:rFonts w:eastAsia="仿宋_gb2312"/>
          <w:sz w:val="32"/>
          <w:szCs w:val="32"/>
        </w:rPr>
        <w:t>任务上来。</w:t>
      </w:r>
    </w:p>
    <w:p w:rsidR="00C67200" w:rsidRDefault="00C67200" w:rsidP="00C67200">
      <w:pPr>
        <w:spacing w:line="580" w:lineRule="exact"/>
        <w:ind w:firstLineChars="200" w:firstLine="640"/>
        <w:rPr>
          <w:rFonts w:eastAsia="仿宋_gb2312"/>
          <w:sz w:val="32"/>
          <w:szCs w:val="32"/>
        </w:rPr>
      </w:pPr>
      <w:r>
        <w:rPr>
          <w:rFonts w:eastAsia="仿宋_gb2312"/>
          <w:sz w:val="32"/>
          <w:szCs w:val="32"/>
        </w:rPr>
        <w:lastRenderedPageBreak/>
        <w:t>3.</w:t>
      </w:r>
      <w:r>
        <w:rPr>
          <w:rFonts w:eastAsia="仿宋_gb2312"/>
          <w:bCs/>
          <w:sz w:val="32"/>
          <w:szCs w:val="32"/>
        </w:rPr>
        <w:t>进一步推进基层民主政治建设</w:t>
      </w:r>
      <w:r>
        <w:rPr>
          <w:rFonts w:eastAsia="仿宋_gb2312"/>
          <w:sz w:val="32"/>
          <w:szCs w:val="32"/>
        </w:rPr>
        <w:t>。</w:t>
      </w:r>
      <w:r>
        <w:rPr>
          <w:rFonts w:eastAsia="仿宋_gb2312" w:hint="eastAsia"/>
          <w:sz w:val="32"/>
          <w:szCs w:val="32"/>
        </w:rPr>
        <w:t>筹备召开八届三次教代会，做好闭会期间代表提案工作。</w:t>
      </w:r>
      <w:r>
        <w:rPr>
          <w:rFonts w:eastAsia="仿宋_gb2312"/>
          <w:sz w:val="32"/>
          <w:szCs w:val="32"/>
        </w:rPr>
        <w:t>按照达标</w:t>
      </w:r>
      <w:r>
        <w:rPr>
          <w:rFonts w:eastAsia="仿宋_gb2312"/>
          <w:sz w:val="32"/>
          <w:szCs w:val="32"/>
        </w:rPr>
        <w:t>+</w:t>
      </w:r>
      <w:r>
        <w:rPr>
          <w:rFonts w:eastAsia="仿宋_gb2312"/>
          <w:sz w:val="32"/>
          <w:szCs w:val="32"/>
        </w:rPr>
        <w:t>特色的要求，推进二级教代会标准化建设；评选表彰二级单位教代会建设先进单位。</w:t>
      </w:r>
    </w:p>
    <w:p w:rsidR="00C67200" w:rsidRDefault="00C67200" w:rsidP="00C67200">
      <w:pPr>
        <w:spacing w:line="580" w:lineRule="exact"/>
        <w:ind w:firstLineChars="200" w:firstLine="643"/>
        <w:rPr>
          <w:rFonts w:eastAsia="仿宋_gb2312"/>
          <w:b/>
          <w:sz w:val="32"/>
          <w:szCs w:val="32"/>
        </w:rPr>
      </w:pPr>
      <w:r>
        <w:rPr>
          <w:rFonts w:eastAsia="仿宋_gb2312"/>
          <w:b/>
          <w:sz w:val="32"/>
          <w:szCs w:val="32"/>
        </w:rPr>
        <w:t>（二）</w:t>
      </w:r>
      <w:r>
        <w:rPr>
          <w:rFonts w:eastAsia="仿宋_gb2312" w:hint="eastAsia"/>
          <w:b/>
          <w:sz w:val="32"/>
          <w:szCs w:val="32"/>
        </w:rPr>
        <w:t>选树和宣传教职工先进典型，切实保持和</w:t>
      </w:r>
      <w:r>
        <w:rPr>
          <w:rFonts w:eastAsia="仿宋_gb2312"/>
          <w:b/>
          <w:sz w:val="32"/>
          <w:szCs w:val="32"/>
        </w:rPr>
        <w:t>增强工会工作的先进性</w:t>
      </w:r>
    </w:p>
    <w:p w:rsidR="00C67200" w:rsidRDefault="00C67200" w:rsidP="00C67200">
      <w:pPr>
        <w:spacing w:line="58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 xml:space="preserve">. </w:t>
      </w:r>
      <w:r>
        <w:rPr>
          <w:rFonts w:eastAsia="仿宋_gb2312"/>
          <w:sz w:val="32"/>
          <w:szCs w:val="32"/>
        </w:rPr>
        <w:t>在校园内大力弘扬劳模精神，协助学校做好教职工中各类先进的评选、推荐、表彰工作。做好</w:t>
      </w:r>
      <w:r>
        <w:rPr>
          <w:rFonts w:eastAsia="仿宋_gb2312"/>
          <w:sz w:val="32"/>
          <w:szCs w:val="32"/>
        </w:rPr>
        <w:t>2017</w:t>
      </w:r>
      <w:r>
        <w:rPr>
          <w:rFonts w:eastAsia="仿宋_gb2312"/>
          <w:sz w:val="32"/>
          <w:szCs w:val="32"/>
        </w:rPr>
        <w:t>年教书育人、管理育人、服务育人先进个人等系列评选表彰活动，探索表彰活动的新形式和新途径。通过网络等多种方式宣传劳模精神。</w:t>
      </w:r>
    </w:p>
    <w:p w:rsidR="00C67200" w:rsidRDefault="00C67200" w:rsidP="00C67200">
      <w:pPr>
        <w:spacing w:line="58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Pr>
          <w:rFonts w:eastAsia="仿宋_gb2312"/>
          <w:sz w:val="32"/>
          <w:szCs w:val="32"/>
        </w:rPr>
        <w:t>以校工会青年工作部和教代会青年工作委员会作为抓手，抓好青年教职工队伍建设。关心青年教师思想</w:t>
      </w:r>
      <w:r>
        <w:rPr>
          <w:rFonts w:eastAsia="仿宋_gb2312" w:hint="eastAsia"/>
          <w:sz w:val="32"/>
          <w:szCs w:val="32"/>
        </w:rPr>
        <w:t>、心理健康</w:t>
      </w:r>
      <w:r>
        <w:rPr>
          <w:rFonts w:eastAsia="仿宋_gb2312"/>
          <w:sz w:val="32"/>
          <w:szCs w:val="32"/>
        </w:rPr>
        <w:t>和职业生涯发展</w:t>
      </w:r>
      <w:r>
        <w:rPr>
          <w:rFonts w:eastAsia="仿宋_gb2312" w:hint="eastAsia"/>
          <w:sz w:val="32"/>
          <w:szCs w:val="32"/>
        </w:rPr>
        <w:t>，</w:t>
      </w:r>
      <w:r>
        <w:rPr>
          <w:rFonts w:eastAsia="仿宋_gb2312"/>
          <w:sz w:val="32"/>
          <w:szCs w:val="32"/>
        </w:rPr>
        <w:t>掌握青年教师的思想动态。加强青年教师联谊会工作，与相关职能部门携手，关心青年教师，激发青年教师热爱教育事业的活力。</w:t>
      </w:r>
    </w:p>
    <w:p w:rsidR="00C67200" w:rsidRDefault="00C67200" w:rsidP="00C67200">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发挥女教职工委员会的作用，积极参与</w:t>
      </w:r>
      <w:r>
        <w:rPr>
          <w:rFonts w:eastAsia="仿宋_gb2312" w:hint="eastAsia"/>
          <w:sz w:val="32"/>
          <w:szCs w:val="32"/>
        </w:rPr>
        <w:t>“</w:t>
      </w:r>
      <w:r>
        <w:rPr>
          <w:rFonts w:eastAsia="仿宋_gb2312"/>
          <w:sz w:val="32"/>
          <w:szCs w:val="32"/>
        </w:rPr>
        <w:t>巾帼示范岗</w:t>
      </w:r>
      <w:r>
        <w:rPr>
          <w:rFonts w:eastAsia="仿宋_gb2312" w:hint="eastAsia"/>
          <w:sz w:val="32"/>
          <w:szCs w:val="32"/>
        </w:rPr>
        <w:t>”</w:t>
      </w:r>
      <w:r>
        <w:rPr>
          <w:rFonts w:eastAsia="仿宋_gb2312"/>
          <w:sz w:val="32"/>
          <w:szCs w:val="32"/>
        </w:rPr>
        <w:t>、</w:t>
      </w:r>
      <w:r>
        <w:rPr>
          <w:rFonts w:eastAsia="仿宋_gb2312" w:hint="eastAsia"/>
          <w:sz w:val="32"/>
          <w:szCs w:val="32"/>
        </w:rPr>
        <w:t>“</w:t>
      </w:r>
      <w:r>
        <w:rPr>
          <w:rFonts w:eastAsia="仿宋_gb2312"/>
          <w:sz w:val="32"/>
          <w:szCs w:val="32"/>
        </w:rPr>
        <w:t>三八红旗手</w:t>
      </w:r>
      <w:r>
        <w:rPr>
          <w:rFonts w:eastAsia="仿宋_gb2312" w:hint="eastAsia"/>
          <w:sz w:val="32"/>
          <w:szCs w:val="32"/>
        </w:rPr>
        <w:t>”</w:t>
      </w:r>
      <w:r>
        <w:rPr>
          <w:rFonts w:eastAsia="仿宋_gb2312"/>
          <w:sz w:val="32"/>
          <w:szCs w:val="32"/>
        </w:rPr>
        <w:t>等创建活动，开展好</w:t>
      </w:r>
      <w:r>
        <w:rPr>
          <w:rFonts w:eastAsia="仿宋_gb2312" w:hint="eastAsia"/>
          <w:sz w:val="32"/>
          <w:szCs w:val="32"/>
        </w:rPr>
        <w:t>“</w:t>
      </w:r>
      <w:r>
        <w:rPr>
          <w:rFonts w:eastAsia="仿宋_gb2312"/>
          <w:sz w:val="32"/>
          <w:szCs w:val="32"/>
        </w:rPr>
        <w:t>三八</w:t>
      </w:r>
      <w:r>
        <w:rPr>
          <w:rFonts w:eastAsia="仿宋_gb2312" w:hint="eastAsia"/>
          <w:sz w:val="32"/>
          <w:szCs w:val="32"/>
        </w:rPr>
        <w:t>”</w:t>
      </w:r>
      <w:r>
        <w:rPr>
          <w:rFonts w:eastAsia="仿宋_gb2312"/>
          <w:sz w:val="32"/>
          <w:szCs w:val="32"/>
        </w:rPr>
        <w:t>节期间的女教职工活动。创新和优化女教职工活动内涵，切实提高学校女教职工工作的影响力和凝聚力。</w:t>
      </w:r>
    </w:p>
    <w:p w:rsidR="00C67200" w:rsidRDefault="00C67200" w:rsidP="00C67200">
      <w:pPr>
        <w:spacing w:line="580" w:lineRule="exact"/>
        <w:ind w:firstLineChars="200" w:firstLine="643"/>
        <w:rPr>
          <w:rFonts w:eastAsia="仿宋_gb2312"/>
          <w:b/>
          <w:sz w:val="32"/>
          <w:szCs w:val="32"/>
        </w:rPr>
      </w:pPr>
      <w:r>
        <w:rPr>
          <w:rFonts w:eastAsia="仿宋_gb2312"/>
          <w:b/>
          <w:sz w:val="32"/>
          <w:szCs w:val="32"/>
        </w:rPr>
        <w:t>（三）扎实开展好服务保障工作，切实保持和增强工会工作的群众性</w:t>
      </w:r>
    </w:p>
    <w:p w:rsidR="00C67200" w:rsidRDefault="00C67200" w:rsidP="00C67200">
      <w:pPr>
        <w:spacing w:line="58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 xml:space="preserve">. </w:t>
      </w:r>
      <w:r>
        <w:rPr>
          <w:rFonts w:eastAsia="仿宋_gb2312"/>
          <w:sz w:val="32"/>
          <w:szCs w:val="32"/>
        </w:rPr>
        <w:t>搭建教职工心理健康咨询平台。</w:t>
      </w:r>
      <w:r>
        <w:rPr>
          <w:rFonts w:eastAsia="仿宋_gb2312" w:hint="eastAsia"/>
          <w:sz w:val="32"/>
          <w:szCs w:val="32"/>
        </w:rPr>
        <w:t>针对我校教职工存在的心理健康问题，</w:t>
      </w:r>
      <w:r>
        <w:rPr>
          <w:rFonts w:eastAsia="仿宋_gb2312"/>
          <w:sz w:val="32"/>
          <w:szCs w:val="32"/>
        </w:rPr>
        <w:t>依托徐州市教育工会教师心理健康发展服</w:t>
      </w:r>
      <w:r>
        <w:rPr>
          <w:rFonts w:eastAsia="仿宋_gb2312"/>
          <w:sz w:val="32"/>
          <w:szCs w:val="32"/>
        </w:rPr>
        <w:lastRenderedPageBreak/>
        <w:t>务中心，搭建心理健康服务平台，建立教职工心理健康档案，举办心理健康系列讲座。</w:t>
      </w:r>
    </w:p>
    <w:p w:rsidR="00C67200" w:rsidRDefault="00C67200" w:rsidP="00C67200">
      <w:pPr>
        <w:spacing w:line="58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坚持做好重大节日对特殊困难教职工的走访、慰问工作。认真做好教职工爱心扶助金的管理工作。做好</w:t>
      </w:r>
      <w:r>
        <w:rPr>
          <w:rFonts w:eastAsia="仿宋_gb2312" w:hint="eastAsia"/>
          <w:sz w:val="32"/>
          <w:szCs w:val="32"/>
        </w:rPr>
        <w:t>教职工的福利工作，重点做好</w:t>
      </w:r>
      <w:r>
        <w:rPr>
          <w:rFonts w:eastAsia="仿宋_gb2312"/>
          <w:sz w:val="32"/>
          <w:szCs w:val="32"/>
        </w:rPr>
        <w:t>教职工节日、生日慰问品发放工作。</w:t>
      </w:r>
      <w:r>
        <w:rPr>
          <w:rFonts w:eastAsia="仿宋_gb2312" w:hint="eastAsia"/>
          <w:sz w:val="32"/>
          <w:szCs w:val="32"/>
        </w:rPr>
        <w:t>做好</w:t>
      </w:r>
      <w:r>
        <w:rPr>
          <w:rFonts w:eastAsia="仿宋_gb2312"/>
          <w:sz w:val="32"/>
          <w:szCs w:val="32"/>
        </w:rPr>
        <w:t>劳模和先进教师</w:t>
      </w:r>
      <w:r>
        <w:rPr>
          <w:rFonts w:eastAsia="仿宋_gb2312" w:hint="eastAsia"/>
          <w:sz w:val="32"/>
          <w:szCs w:val="32"/>
        </w:rPr>
        <w:t>以及</w:t>
      </w:r>
      <w:r>
        <w:rPr>
          <w:rFonts w:eastAsia="仿宋_gb2312"/>
          <w:sz w:val="32"/>
          <w:szCs w:val="32"/>
        </w:rPr>
        <w:t>承担教育教学科研任务的骨干教授的休息休养工作。</w:t>
      </w:r>
    </w:p>
    <w:p w:rsidR="00C67200" w:rsidRDefault="00C67200" w:rsidP="00C67200">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举办好第十九届教职工体育文化节，</w:t>
      </w:r>
      <w:r>
        <w:rPr>
          <w:rFonts w:eastAsia="仿宋_gb2312" w:hint="eastAsia"/>
          <w:sz w:val="32"/>
          <w:szCs w:val="32"/>
        </w:rPr>
        <w:t>办好第五十七届教职工田径运动会，</w:t>
      </w:r>
      <w:r>
        <w:rPr>
          <w:rFonts w:eastAsia="仿宋_gb2312"/>
          <w:sz w:val="32"/>
          <w:szCs w:val="32"/>
        </w:rPr>
        <w:t>开展好全校教职工篮球、足球、羽毛球、网球</w:t>
      </w:r>
      <w:r>
        <w:rPr>
          <w:rFonts w:eastAsia="仿宋_gb2312" w:hint="eastAsia"/>
          <w:sz w:val="32"/>
          <w:szCs w:val="32"/>
        </w:rPr>
        <w:t>和</w:t>
      </w:r>
      <w:r>
        <w:rPr>
          <w:rFonts w:eastAsia="仿宋_gb2312"/>
          <w:sz w:val="32"/>
          <w:szCs w:val="32"/>
        </w:rPr>
        <w:t>乒乓球等球类比赛。继续组织好</w:t>
      </w:r>
      <w:r>
        <w:rPr>
          <w:rFonts w:eastAsia="仿宋_gb2312" w:hint="eastAsia"/>
          <w:sz w:val="32"/>
          <w:szCs w:val="32"/>
        </w:rPr>
        <w:t>教职工</w:t>
      </w:r>
      <w:r>
        <w:rPr>
          <w:rFonts w:eastAsia="仿宋_gb2312"/>
          <w:sz w:val="32"/>
          <w:szCs w:val="32"/>
        </w:rPr>
        <w:t>健康行活动，积极参加上级工会组织的各项体育比赛活动。</w:t>
      </w:r>
    </w:p>
    <w:p w:rsidR="00C67200" w:rsidRDefault="00C67200" w:rsidP="00C67200">
      <w:pPr>
        <w:spacing w:line="58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加强教职工社团建设。</w:t>
      </w:r>
      <w:r>
        <w:rPr>
          <w:rFonts w:eastAsia="仿宋_gb2312" w:hint="eastAsia"/>
          <w:sz w:val="32"/>
          <w:szCs w:val="32"/>
        </w:rPr>
        <w:t>研究制定教职工社团管理有关制度文件，探索教职工社团管理的新途径，</w:t>
      </w:r>
      <w:r>
        <w:rPr>
          <w:rFonts w:eastAsia="仿宋_gb2312"/>
          <w:sz w:val="32"/>
          <w:szCs w:val="32"/>
        </w:rPr>
        <w:t>在场地、资金等方面有重点的给予扶持，鼓励社团开展培训和各类文化活动。组建教职工合唱团。</w:t>
      </w:r>
    </w:p>
    <w:p w:rsidR="00C67200" w:rsidRDefault="00C67200" w:rsidP="00C67200">
      <w:pPr>
        <w:spacing w:line="580" w:lineRule="exact"/>
        <w:ind w:firstLineChars="200" w:firstLine="643"/>
        <w:rPr>
          <w:rFonts w:eastAsia="仿宋_gb2312"/>
          <w:b/>
          <w:sz w:val="32"/>
          <w:szCs w:val="32"/>
        </w:rPr>
      </w:pPr>
      <w:r>
        <w:rPr>
          <w:rFonts w:eastAsia="仿宋_gb2312"/>
          <w:b/>
          <w:sz w:val="32"/>
          <w:szCs w:val="32"/>
        </w:rPr>
        <w:t>（四）打造高素质工会干部队伍，加强工会自身建设</w:t>
      </w:r>
    </w:p>
    <w:p w:rsidR="00C67200" w:rsidRDefault="00C67200" w:rsidP="00C67200">
      <w:pPr>
        <w:spacing w:line="580" w:lineRule="exact"/>
        <w:ind w:firstLine="640"/>
        <w:rPr>
          <w:rFonts w:eastAsia="仿宋_gb2312"/>
          <w:sz w:val="32"/>
          <w:szCs w:val="32"/>
        </w:rPr>
      </w:pPr>
      <w:r>
        <w:rPr>
          <w:rFonts w:eastAsia="仿宋_gb2312"/>
          <w:sz w:val="32"/>
          <w:szCs w:val="32"/>
        </w:rPr>
        <w:t>1.</w:t>
      </w:r>
      <w:r>
        <w:rPr>
          <w:rFonts w:eastAsia="仿宋_gb2312"/>
          <w:sz w:val="32"/>
          <w:szCs w:val="32"/>
        </w:rPr>
        <w:t>加强校工会工作的顶层规划和设计。围绕切实保持和增强校工会组织和工会工作的政治性、先进性和群众性；发挥工会在人文校园、法制校园和和谐校园等</w:t>
      </w:r>
      <w:r>
        <w:rPr>
          <w:rFonts w:eastAsia="仿宋_gb2312" w:hint="eastAsia"/>
          <w:sz w:val="32"/>
          <w:szCs w:val="32"/>
        </w:rPr>
        <w:t>“</w:t>
      </w:r>
      <w:r>
        <w:rPr>
          <w:rFonts w:eastAsia="仿宋_gb2312"/>
          <w:sz w:val="32"/>
          <w:szCs w:val="32"/>
        </w:rPr>
        <w:t>三个校园</w:t>
      </w:r>
      <w:r>
        <w:rPr>
          <w:rFonts w:eastAsia="仿宋_gb2312" w:hint="eastAsia"/>
          <w:sz w:val="32"/>
          <w:szCs w:val="32"/>
        </w:rPr>
        <w:t>”</w:t>
      </w:r>
      <w:r>
        <w:rPr>
          <w:rFonts w:eastAsia="仿宋_gb2312"/>
          <w:sz w:val="32"/>
          <w:szCs w:val="32"/>
        </w:rPr>
        <w:t>建设中作用；切实加强校工会、二级单位工会和工会小组的</w:t>
      </w:r>
      <w:r>
        <w:rPr>
          <w:rFonts w:eastAsia="仿宋_gb2312"/>
          <w:sz w:val="32"/>
          <w:szCs w:val="32"/>
        </w:rPr>
        <w:t>“</w:t>
      </w:r>
      <w:r>
        <w:rPr>
          <w:rFonts w:eastAsia="仿宋_gb2312"/>
          <w:sz w:val="32"/>
          <w:szCs w:val="32"/>
        </w:rPr>
        <w:t>三级联动</w:t>
      </w:r>
      <w:r>
        <w:rPr>
          <w:rFonts w:eastAsia="仿宋_gb2312"/>
          <w:sz w:val="32"/>
          <w:szCs w:val="32"/>
        </w:rPr>
        <w:t>”</w:t>
      </w:r>
      <w:r>
        <w:rPr>
          <w:rFonts w:eastAsia="仿宋_gb2312"/>
          <w:sz w:val="32"/>
          <w:szCs w:val="32"/>
        </w:rPr>
        <w:t>；</w:t>
      </w:r>
      <w:r>
        <w:rPr>
          <w:rFonts w:eastAsia="仿宋_gb2312" w:hint="eastAsia"/>
          <w:sz w:val="32"/>
          <w:szCs w:val="32"/>
        </w:rPr>
        <w:t>围绕“三个校园”建设和</w:t>
      </w:r>
      <w:r>
        <w:rPr>
          <w:rFonts w:eastAsia="仿宋_gb2312"/>
          <w:sz w:val="32"/>
          <w:szCs w:val="32"/>
        </w:rPr>
        <w:t>工会建家</w:t>
      </w:r>
      <w:r>
        <w:rPr>
          <w:rFonts w:eastAsia="仿宋_gb2312" w:hint="eastAsia"/>
          <w:sz w:val="32"/>
          <w:szCs w:val="32"/>
        </w:rPr>
        <w:t>等</w:t>
      </w:r>
      <w:r>
        <w:rPr>
          <w:rFonts w:eastAsia="仿宋_gb2312"/>
          <w:sz w:val="32"/>
          <w:szCs w:val="32"/>
        </w:rPr>
        <w:t>重点工作，开展校工会顶层设计，形成具有指导性文件。</w:t>
      </w:r>
    </w:p>
    <w:p w:rsidR="00C67200" w:rsidRDefault="00C67200" w:rsidP="00C67200">
      <w:pPr>
        <w:spacing w:line="58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Pr>
          <w:rFonts w:eastAsia="仿宋_gb2312"/>
          <w:sz w:val="32"/>
          <w:szCs w:val="32"/>
        </w:rPr>
        <w:t>加强工会理论研讨</w:t>
      </w:r>
      <w:r>
        <w:rPr>
          <w:rFonts w:eastAsia="仿宋_gb2312" w:hint="eastAsia"/>
          <w:sz w:val="32"/>
          <w:szCs w:val="32"/>
        </w:rPr>
        <w:t>工作</w:t>
      </w:r>
      <w:r>
        <w:rPr>
          <w:rFonts w:eastAsia="仿宋_gb2312"/>
          <w:sz w:val="32"/>
          <w:szCs w:val="32"/>
        </w:rPr>
        <w:t>。组织工会干部参加</w:t>
      </w:r>
      <w:r>
        <w:rPr>
          <w:rFonts w:eastAsia="仿宋_gb2312" w:hint="eastAsia"/>
          <w:sz w:val="32"/>
          <w:szCs w:val="32"/>
        </w:rPr>
        <w:t>区域性、全国性</w:t>
      </w:r>
      <w:r>
        <w:rPr>
          <w:rFonts w:eastAsia="仿宋_gb2312"/>
          <w:sz w:val="32"/>
          <w:szCs w:val="32"/>
        </w:rPr>
        <w:t>高校工会理论学习和研讨活动。开展</w:t>
      </w:r>
      <w:r>
        <w:rPr>
          <w:rFonts w:eastAsia="仿宋_gb2312" w:hint="eastAsia"/>
          <w:sz w:val="32"/>
          <w:szCs w:val="32"/>
        </w:rPr>
        <w:t>年度</w:t>
      </w:r>
      <w:r>
        <w:rPr>
          <w:rFonts w:eastAsia="仿宋_gb2312"/>
          <w:sz w:val="32"/>
          <w:szCs w:val="32"/>
        </w:rPr>
        <w:t>优秀论文</w:t>
      </w:r>
      <w:r>
        <w:rPr>
          <w:rFonts w:eastAsia="仿宋_gb2312"/>
          <w:sz w:val="32"/>
          <w:szCs w:val="32"/>
        </w:rPr>
        <w:lastRenderedPageBreak/>
        <w:t>（调研报告）评选活动，评选出一批优秀的调研报告和理论研究成果，为学校民主决策、科学管理提供有益参考。</w:t>
      </w:r>
    </w:p>
    <w:p w:rsidR="00C67200" w:rsidRDefault="00C67200" w:rsidP="00C67200">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按照</w:t>
      </w:r>
      <w:r>
        <w:rPr>
          <w:rFonts w:eastAsia="仿宋_gb2312" w:hint="eastAsia"/>
          <w:sz w:val="32"/>
          <w:szCs w:val="32"/>
        </w:rPr>
        <w:t>“</w:t>
      </w:r>
      <w:r>
        <w:rPr>
          <w:rFonts w:eastAsia="仿宋_gb2312"/>
          <w:sz w:val="32"/>
          <w:szCs w:val="32"/>
        </w:rPr>
        <w:t>互联网</w:t>
      </w:r>
      <w:r>
        <w:rPr>
          <w:rFonts w:eastAsia="仿宋_gb2312"/>
          <w:sz w:val="32"/>
          <w:szCs w:val="32"/>
        </w:rPr>
        <w:t>+</w:t>
      </w:r>
      <w:r>
        <w:rPr>
          <w:rFonts w:eastAsia="仿宋_gb2312"/>
          <w:sz w:val="32"/>
          <w:szCs w:val="32"/>
        </w:rPr>
        <w:t>工会</w:t>
      </w:r>
      <w:r>
        <w:rPr>
          <w:rFonts w:eastAsia="仿宋_gb2312" w:hint="eastAsia"/>
          <w:sz w:val="32"/>
          <w:szCs w:val="32"/>
        </w:rPr>
        <w:t>”</w:t>
      </w:r>
      <w:r>
        <w:rPr>
          <w:rFonts w:eastAsia="仿宋_gb2312"/>
          <w:sz w:val="32"/>
          <w:szCs w:val="32"/>
        </w:rPr>
        <w:t>的要求，加强工会网络信息化建设；开发和创新网络工会工作系统；开发和维护工会信息数据库；加强工会网站建设；在已有工会微博等平台基础上，开发应用微信公众号、</w:t>
      </w:r>
      <w:r>
        <w:rPr>
          <w:rFonts w:eastAsia="仿宋_gb2312"/>
          <w:sz w:val="32"/>
          <w:szCs w:val="32"/>
        </w:rPr>
        <w:t>QQ</w:t>
      </w:r>
      <w:r>
        <w:rPr>
          <w:rFonts w:eastAsia="仿宋_gb2312"/>
          <w:sz w:val="32"/>
          <w:szCs w:val="32"/>
        </w:rPr>
        <w:t>群建设平台，加强网络宣传信息建设等。</w:t>
      </w:r>
    </w:p>
    <w:p w:rsidR="00C67200" w:rsidRDefault="00C67200" w:rsidP="00C67200">
      <w:pPr>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加强工会组织建设和干部队伍建设。</w:t>
      </w:r>
      <w:r>
        <w:rPr>
          <w:rFonts w:eastAsia="仿宋_gb2312" w:hint="eastAsia"/>
          <w:sz w:val="32"/>
          <w:szCs w:val="32"/>
        </w:rPr>
        <w:t>做好两年一次的工会先进集体和先进个人评选表彰工作。根据工作需要，及时调整部门工会，做好部门工会换届、会员入会等工作，推进工作组织建设。</w:t>
      </w:r>
      <w:r>
        <w:rPr>
          <w:rFonts w:eastAsia="仿宋_gb2312"/>
          <w:sz w:val="32"/>
          <w:szCs w:val="32"/>
        </w:rPr>
        <w:t>拓宽工会干部学习交流和培训的渠道，加强对基层工会干部的培养和锻炼。</w:t>
      </w:r>
    </w:p>
    <w:p w:rsidR="00C67200" w:rsidRDefault="00C67200" w:rsidP="00C67200">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加强工会经费管理工作。做好工会经费的拨交和会员会费的收交工作，加强工会财务和资产的管理工作</w:t>
      </w:r>
      <w:r>
        <w:rPr>
          <w:rFonts w:eastAsia="仿宋_gb2312" w:hint="eastAsia"/>
          <w:sz w:val="32"/>
          <w:szCs w:val="32"/>
        </w:rPr>
        <w:t>，做好</w:t>
      </w:r>
      <w:r>
        <w:rPr>
          <w:rFonts w:eastAsia="仿宋_gb2312"/>
          <w:sz w:val="32"/>
          <w:szCs w:val="32"/>
        </w:rPr>
        <w:t>工会经费的收、管、用，确保工会各项经费合理使用。</w:t>
      </w:r>
    </w:p>
    <w:p w:rsidR="00C67200" w:rsidRDefault="00C67200" w:rsidP="00C67200">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切实加强工会建家工作。体现</w:t>
      </w:r>
      <w:r>
        <w:rPr>
          <w:rFonts w:eastAsia="仿宋_gb2312" w:hint="eastAsia"/>
          <w:sz w:val="32"/>
          <w:szCs w:val="32"/>
        </w:rPr>
        <w:t>“</w:t>
      </w:r>
      <w:r>
        <w:rPr>
          <w:rFonts w:eastAsia="仿宋_gb2312"/>
          <w:sz w:val="32"/>
          <w:szCs w:val="32"/>
        </w:rPr>
        <w:t>三级联动</w:t>
      </w:r>
      <w:r>
        <w:rPr>
          <w:rFonts w:eastAsia="仿宋_gb2312" w:hint="eastAsia"/>
          <w:sz w:val="32"/>
          <w:szCs w:val="32"/>
        </w:rPr>
        <w:t>”</w:t>
      </w:r>
      <w:r>
        <w:rPr>
          <w:rFonts w:eastAsia="仿宋_gb2312"/>
          <w:sz w:val="32"/>
          <w:szCs w:val="32"/>
        </w:rPr>
        <w:t>要求，切实加强学校、二级单位工会组织和系（所）级工会小组建设。加强校工会自身建家条件的改善。积极开展二级单位建家考评工作，力争使二级单位工会成为教职工群众想得起、找得到、靠得住的</w:t>
      </w:r>
      <w:r>
        <w:rPr>
          <w:rFonts w:eastAsia="仿宋_gb2312" w:hint="eastAsia"/>
          <w:sz w:val="32"/>
          <w:szCs w:val="32"/>
        </w:rPr>
        <w:t>“</w:t>
      </w:r>
      <w:r>
        <w:rPr>
          <w:rFonts w:eastAsia="仿宋_gb2312"/>
          <w:sz w:val="32"/>
          <w:szCs w:val="32"/>
        </w:rPr>
        <w:t>教职工之家</w:t>
      </w:r>
      <w:r>
        <w:rPr>
          <w:rFonts w:eastAsia="仿宋_gb2312" w:hint="eastAsia"/>
          <w:sz w:val="32"/>
          <w:szCs w:val="32"/>
        </w:rPr>
        <w:t>”</w:t>
      </w:r>
      <w:r>
        <w:rPr>
          <w:rFonts w:eastAsia="仿宋_gb2312"/>
          <w:sz w:val="32"/>
          <w:szCs w:val="32"/>
        </w:rPr>
        <w:t>。</w:t>
      </w:r>
    </w:p>
    <w:p w:rsidR="00C67200" w:rsidRDefault="00C67200" w:rsidP="00C67200">
      <w:pPr>
        <w:spacing w:line="580" w:lineRule="exact"/>
        <w:ind w:firstLineChars="200" w:firstLine="640"/>
        <w:rPr>
          <w:rFonts w:eastAsia="仿宋_gb2312"/>
          <w:sz w:val="32"/>
          <w:szCs w:val="32"/>
        </w:rPr>
      </w:pPr>
      <w:r>
        <w:rPr>
          <w:rFonts w:eastAsia="仿宋_gb2312" w:hint="eastAsia"/>
          <w:sz w:val="32"/>
          <w:szCs w:val="32"/>
        </w:rPr>
        <w:t xml:space="preserve">7. </w:t>
      </w:r>
      <w:r>
        <w:rPr>
          <w:rFonts w:eastAsia="仿宋_gb2312" w:hint="eastAsia"/>
          <w:sz w:val="32"/>
          <w:szCs w:val="32"/>
        </w:rPr>
        <w:t>按照“一岗双责”的要求，抓好工会的党风廉政和作风建设。发挥工会党支部在工会机关作风建设中的作用。</w:t>
      </w:r>
    </w:p>
    <w:p w:rsidR="00C67200" w:rsidRDefault="00C67200" w:rsidP="00C67200"/>
    <w:p w:rsidR="00C13882" w:rsidRDefault="00C13882"/>
    <w:p w:rsidR="00C67200" w:rsidRDefault="00C67200"/>
    <w:p w:rsidR="00C67200" w:rsidRDefault="00C67200" w:rsidP="00C67200">
      <w:pPr>
        <w:pStyle w:val="a3"/>
        <w:shd w:val="clear" w:color="auto" w:fill="FFFFFF"/>
        <w:spacing w:line="585" w:lineRule="atLeast"/>
        <w:ind w:firstLine="480"/>
        <w:rPr>
          <w:rFonts w:ascii="黑体" w:eastAsia="黑体" w:hAnsi="黑体"/>
          <w:color w:val="434E3A"/>
          <w:sz w:val="29"/>
          <w:szCs w:val="29"/>
        </w:rPr>
      </w:pPr>
      <w:r w:rsidRPr="00C67200">
        <w:rPr>
          <w:rFonts w:ascii="黑体" w:eastAsia="黑体" w:hAnsi="黑体" w:hint="eastAsia"/>
          <w:color w:val="434E3A"/>
          <w:sz w:val="29"/>
          <w:szCs w:val="29"/>
        </w:rPr>
        <w:lastRenderedPageBreak/>
        <w:t>附件2</w:t>
      </w:r>
    </w:p>
    <w:p w:rsidR="00C67200" w:rsidRDefault="00C67200" w:rsidP="00B337B3">
      <w:pPr>
        <w:pStyle w:val="a3"/>
        <w:spacing w:beforeLines="50" w:beforeAutospacing="0" w:afterLines="50" w:afterAutospacing="0" w:line="360" w:lineRule="auto"/>
        <w:jc w:val="center"/>
        <w:rPr>
          <w:rFonts w:ascii="仿宋" w:eastAsia="仿宋" w:hAnsi="仿宋" w:cs="仿宋"/>
          <w:sz w:val="32"/>
          <w:szCs w:val="32"/>
          <w:shd w:val="clear" w:color="auto" w:fill="FFFFFF"/>
        </w:rPr>
      </w:pPr>
      <w:r>
        <w:rPr>
          <w:rFonts w:ascii="方正小标宋简体" w:eastAsia="方正小标宋简体" w:hAnsi="方正小标宋简体" w:cs="方正小标宋简体"/>
          <w:sz w:val="44"/>
          <w:szCs w:val="44"/>
          <w:shd w:val="clear" w:color="auto" w:fill="FFFFFF"/>
        </w:rPr>
        <w:t>2017年教代会工作要点</w:t>
      </w:r>
    </w:p>
    <w:p w:rsidR="00C67200" w:rsidRDefault="00C67200" w:rsidP="00B337B3">
      <w:pPr>
        <w:pStyle w:val="a3"/>
        <w:spacing w:beforeLines="50" w:beforeAutospacing="0" w:afterLines="50" w:afterAutospacing="0" w:line="360" w:lineRule="auto"/>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2017年我校教代会工作</w:t>
      </w:r>
      <w:r>
        <w:rPr>
          <w:rFonts w:ascii="仿宋_gb2312" w:eastAsia="仿宋_gb2312"/>
          <w:color w:val="000000" w:themeColor="text1"/>
          <w:sz w:val="30"/>
          <w:szCs w:val="30"/>
        </w:rPr>
        <w:t>认真学习贯彻党的十八大和十八届三中、四中、五中、六中全会精神，学习贯彻全国高校思想政治工作会议精神，</w:t>
      </w:r>
      <w:r>
        <w:rPr>
          <w:rFonts w:ascii="仿宋" w:eastAsia="仿宋" w:hAnsi="仿宋" w:cs="仿宋"/>
          <w:sz w:val="32"/>
          <w:szCs w:val="32"/>
          <w:shd w:val="clear" w:color="auto" w:fill="FFFFFF"/>
        </w:rPr>
        <w:t>紧紧围绕学校总体目标和重点工作，围绕教职工普遍关心的问题，推进学校民主管理、强化民主监督，落实教职工的知情权、参与权、表达权和评议监督权，推进学校民主办学、依法治校，推动学校科学发展，凝聚广大教职工共识，为打造民主、法治、和谐校园发挥更大作用，为创建世界一流矿业大学做出贡献，以优异的成绩迎接党的十九大胜利召开。</w:t>
      </w:r>
    </w:p>
    <w:p w:rsidR="00C67200" w:rsidRDefault="00C67200" w:rsidP="00C67200">
      <w:pPr>
        <w:pStyle w:val="a3"/>
        <w:spacing w:beforeAutospacing="0" w:afterAutospacing="0" w:line="560" w:lineRule="exact"/>
        <w:jc w:val="both"/>
        <w:rPr>
          <w:rFonts w:ascii="方正小标宋简体" w:eastAsia="方正小标宋简体" w:hAnsi="方正小标宋简体" w:cs="方正小标宋简体"/>
          <w:sz w:val="32"/>
          <w:szCs w:val="32"/>
          <w:shd w:val="clear" w:color="auto" w:fill="FFFFFF"/>
        </w:rPr>
      </w:pPr>
      <w:r>
        <w:rPr>
          <w:rFonts w:ascii="方正小标宋简体" w:eastAsia="方正小标宋简体" w:hAnsi="方正小标宋简体" w:cs="方正小标宋简体"/>
          <w:sz w:val="32"/>
          <w:szCs w:val="32"/>
          <w:shd w:val="clear" w:color="auto" w:fill="FFFFFF"/>
        </w:rPr>
        <w:t xml:space="preserve">   一、教代会执委会工作</w:t>
      </w:r>
    </w:p>
    <w:p w:rsidR="00C67200" w:rsidRDefault="00C67200" w:rsidP="00C67200">
      <w:pPr>
        <w:pStyle w:val="a3"/>
        <w:spacing w:beforeAutospacing="0" w:afterAutospacing="0" w:line="560" w:lineRule="exact"/>
        <w:ind w:firstLine="555"/>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发挥好教代会执委会在教代会闭会期间常设机构的作用，全面履行教代会的各项职权，主持好教代会的日常工作；督促检查教代会决议的落实；讨论决定教代会职权内</w:t>
      </w:r>
      <w:r>
        <w:rPr>
          <w:rFonts w:ascii="仿宋" w:eastAsia="仿宋" w:hAnsi="仿宋" w:cs="仿宋"/>
          <w:color w:val="000000" w:themeColor="text1"/>
          <w:sz w:val="32"/>
          <w:szCs w:val="32"/>
          <w:shd w:val="clear" w:color="auto" w:fill="FFFFFF"/>
        </w:rPr>
        <w:t>的</w:t>
      </w:r>
      <w:r>
        <w:rPr>
          <w:rFonts w:ascii="仿宋" w:eastAsia="仿宋" w:hAnsi="仿宋" w:cs="仿宋"/>
          <w:sz w:val="32"/>
          <w:szCs w:val="32"/>
          <w:shd w:val="clear" w:color="auto" w:fill="FFFFFF"/>
        </w:rPr>
        <w:t>有关重要事项；接受和处理教职工代表大会代表的建议和申诉。本年度内重点推动以下工作：</w:t>
      </w:r>
    </w:p>
    <w:p w:rsidR="00C67200" w:rsidRDefault="00C67200" w:rsidP="00C67200">
      <w:pPr>
        <w:pStyle w:val="a3"/>
        <w:spacing w:beforeAutospacing="0" w:afterAutospacing="0" w:line="560" w:lineRule="exact"/>
        <w:ind w:firstLine="555"/>
        <w:jc w:val="both"/>
        <w:rPr>
          <w:rFonts w:ascii="仿宋" w:eastAsia="仿宋" w:hAnsi="仿宋" w:cs="仿宋"/>
          <w:b/>
          <w:bCs/>
          <w:sz w:val="32"/>
          <w:szCs w:val="32"/>
          <w:shd w:val="clear" w:color="auto" w:fill="FFFFFF"/>
        </w:rPr>
      </w:pPr>
      <w:r>
        <w:rPr>
          <w:rFonts w:ascii="仿宋" w:eastAsia="仿宋" w:hAnsi="仿宋" w:cs="仿宋"/>
          <w:b/>
          <w:bCs/>
          <w:sz w:val="32"/>
          <w:szCs w:val="32"/>
          <w:shd w:val="clear" w:color="auto" w:fill="FFFFFF"/>
        </w:rPr>
        <w:t>（一）加强执委会理论和业务学习</w:t>
      </w:r>
    </w:p>
    <w:p w:rsidR="00C67200" w:rsidRDefault="00C67200" w:rsidP="00C67200">
      <w:pPr>
        <w:pStyle w:val="a3"/>
        <w:numPr>
          <w:ilvl w:val="0"/>
          <w:numId w:val="1"/>
        </w:numPr>
        <w:spacing w:before="0" w:beforeAutospacing="0" w:after="0" w:afterAutospacing="0" w:line="560" w:lineRule="exact"/>
        <w:ind w:firstLine="555"/>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认真学习贯彻党的十八大和十八届三中、四中、五中、六中全会精神，学习习近平总书记系列重要讲话和党中央治国理政新理念新思想新战略，进一步增强执委会委员的政治</w:t>
      </w:r>
      <w:r>
        <w:rPr>
          <w:rFonts w:ascii="仿宋" w:eastAsia="仿宋" w:hAnsi="仿宋" w:cs="仿宋"/>
          <w:sz w:val="32"/>
          <w:szCs w:val="32"/>
          <w:shd w:val="clear" w:color="auto" w:fill="FFFFFF"/>
        </w:rPr>
        <w:lastRenderedPageBreak/>
        <w:t>意识、大局意识、核心意识、看齐意识，增强执委会委员的工作责任感。认真贯彻落实《全面推进依法治校实施纲要》。</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2.加强执委会的业务学习。围绕教代会执委会工作开展专题学习，加强与其他兄弟高校相关工作的交流与探讨，进一步明晰执委会议事规则，明确执委会委员的权利与义务，充分发挥教代会执委会委员的作用。</w:t>
      </w:r>
    </w:p>
    <w:p w:rsidR="00C67200" w:rsidRDefault="00C67200" w:rsidP="00C67200">
      <w:pPr>
        <w:pStyle w:val="a3"/>
        <w:spacing w:beforeAutospacing="0" w:afterAutospacing="0" w:line="560" w:lineRule="exact"/>
        <w:ind w:firstLine="555"/>
        <w:jc w:val="both"/>
        <w:rPr>
          <w:rFonts w:ascii="仿宋" w:eastAsia="仿宋" w:hAnsi="仿宋" w:cs="仿宋"/>
          <w:sz w:val="32"/>
          <w:szCs w:val="32"/>
          <w:shd w:val="clear" w:color="auto" w:fill="FFFFFF"/>
        </w:rPr>
      </w:pPr>
      <w:r>
        <w:rPr>
          <w:rFonts w:ascii="仿宋" w:eastAsia="仿宋" w:hAnsi="仿宋" w:cs="仿宋"/>
          <w:b/>
          <w:bCs/>
          <w:sz w:val="32"/>
          <w:szCs w:val="32"/>
          <w:shd w:val="clear" w:color="auto" w:fill="FFFFFF"/>
        </w:rPr>
        <w:t>（二）推动完善教代会工作机制</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1.精心办好教职工代表大会。做好八届三次教代会及其闭会期间的各项工作，筹备好八届四次教代会，认真组织教代会代表行使教职工的民主权利，汇聚教职工的智慧和力量，把教职工的思想统一到学校本科教学审核评估和创建世界一流矿业大学的重要任务上来。</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2.完善代表闭会期间源头参与机制。继续推动教代会相关委员会委员不定期列席学校有关会议，推动建立完善教代会代表从源头民主参与学校事务的途径和方法。梳理教代会民主参与工作清单，推动学校、相关职能部门、二级单位建立完善和落实重要事项决策前广泛征求教职工代表意见和建议的工作机制，把教代会代表的民主建言，纳入学校决策过程的必要环节，推进学校决策的科学化、民主化、制度化，落实教代会代表的知情权、参与权、表达权。</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3.完善教代会建言献策机制。组织好代表的大会建言献策活动，充分调动教代会代表主动参与教代会日常建言献策活动的积极性。将八届三次教代会各代表团代表对学校改革</w:t>
      </w:r>
      <w:r>
        <w:rPr>
          <w:rFonts w:ascii="仿宋" w:eastAsia="仿宋" w:hAnsi="仿宋" w:cs="仿宋"/>
          <w:sz w:val="32"/>
          <w:szCs w:val="32"/>
          <w:shd w:val="clear" w:color="auto" w:fill="FFFFFF"/>
        </w:rPr>
        <w:lastRenderedPageBreak/>
        <w:t>和事业发展的意见和建议，认真梳理汇编成册，作为学校年度工作的重要参考。</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4.</w:t>
      </w:r>
      <w:r>
        <w:rPr>
          <w:rFonts w:ascii="仿宋" w:eastAsia="仿宋" w:hAnsi="仿宋" w:cs="仿宋" w:hint="eastAsia"/>
          <w:sz w:val="32"/>
          <w:szCs w:val="32"/>
          <w:shd w:val="clear" w:color="auto" w:fill="FFFFFF"/>
        </w:rPr>
        <w:t>完善</w:t>
      </w:r>
      <w:r>
        <w:rPr>
          <w:rFonts w:ascii="仿宋" w:eastAsia="仿宋" w:hAnsi="仿宋" w:cs="仿宋"/>
          <w:sz w:val="32"/>
          <w:szCs w:val="32"/>
          <w:shd w:val="clear" w:color="auto" w:fill="FFFFFF"/>
        </w:rPr>
        <w:t>教代会工作制度。建立完善教代会代表质询制度，健全代表与校领导和相关职能部门的直接沟通机制；建立代表巡察制度，不定期组织部分代表对学校职能部门和学校相关工作进行民主监督巡察，提出意见和建议；建立教代会校情通报会制度，推动学校领导或学校职能部门就学校发展建设中的重要事件向教代会代表通报，落实教职工代表的知情权、参与权、表达权和评议监督权。</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5.落实好教职工代表大会审议通过权。调研论证并提出建议年度内提交教代会审议通过事项，审议好学校</w:t>
      </w:r>
      <w:r>
        <w:rPr>
          <w:rFonts w:ascii="仿宋" w:eastAsia="仿宋" w:hAnsi="仿宋" w:cs="仿宋"/>
          <w:color w:val="333333"/>
          <w:sz w:val="32"/>
          <w:szCs w:val="32"/>
          <w:shd w:val="clear" w:color="auto" w:fill="FFFFFF"/>
        </w:rPr>
        <w:t>提交执委会讨论的与教职工切身利益直接相关的福利、校内分配实施方案，以及相应的教职工聘任、考核、奖惩办法。</w:t>
      </w:r>
    </w:p>
    <w:p w:rsidR="00C67200" w:rsidRDefault="00C67200" w:rsidP="00C67200">
      <w:pPr>
        <w:pStyle w:val="a3"/>
        <w:spacing w:beforeAutospacing="0" w:afterAutospacing="0" w:line="560" w:lineRule="exact"/>
        <w:ind w:firstLineChars="200" w:firstLine="643"/>
        <w:jc w:val="both"/>
        <w:rPr>
          <w:rFonts w:ascii="仿宋" w:eastAsia="仿宋" w:hAnsi="仿宋" w:cs="仿宋"/>
          <w:b/>
          <w:bCs/>
          <w:sz w:val="32"/>
          <w:szCs w:val="32"/>
          <w:shd w:val="clear" w:color="auto" w:fill="FFFFFF"/>
        </w:rPr>
      </w:pPr>
      <w:r>
        <w:rPr>
          <w:rFonts w:ascii="仿宋" w:eastAsia="仿宋" w:hAnsi="仿宋" w:cs="仿宋"/>
          <w:b/>
          <w:bCs/>
          <w:sz w:val="32"/>
          <w:szCs w:val="32"/>
          <w:shd w:val="clear" w:color="auto" w:fill="FFFFFF"/>
        </w:rPr>
        <w:t>（三)提升提案工作水平</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1.提高提案质量，提升提案建言水平。依托各代表团，有计划、有针对性地对代表开展有关提案文本书写和系统操作的培训。提高提案的质量，提升提案建言献策水平。</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2.提高提案工作科学化水平。抓好提案征集、提交、立案、交办、办理、督办工作，推进提案工作的科学化、合理化、程序化和信息化。进一步推动完善提案办理协商机制，动态把握提案办理的进展，做好提案过程监督，推动各项工作流程按时顺畅流转,提升提案的办理质量和实效。编制教代会提案及其复文汇编，完善提案工作档案，推进提案办理公开。</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lastRenderedPageBreak/>
        <w:t>3.继续开展提案办理“回头看”工作，完善提案办理的工作机制。认真开好提案办理工作会议，加强提案工作分析，做好提案总结工作。提案办理情况作为机关党委机关作风评议和党委组织部干部考核的重要指标，列入年终考核内容。</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4.推进提案工作信息化建设。更新完善教代会提案系统，使教代会提案系统更加完备适用。</w:t>
      </w:r>
    </w:p>
    <w:p w:rsidR="00C67200" w:rsidRDefault="00C67200" w:rsidP="00C67200">
      <w:pPr>
        <w:pStyle w:val="a3"/>
        <w:spacing w:beforeAutospacing="0" w:afterAutospacing="0" w:line="560" w:lineRule="exact"/>
        <w:ind w:firstLineChars="200" w:firstLine="643"/>
        <w:jc w:val="both"/>
        <w:rPr>
          <w:rFonts w:ascii="仿宋" w:eastAsia="仿宋" w:hAnsi="仿宋" w:cs="仿宋"/>
          <w:b/>
          <w:bCs/>
          <w:sz w:val="32"/>
          <w:szCs w:val="32"/>
          <w:shd w:val="clear" w:color="auto" w:fill="FFFFFF"/>
        </w:rPr>
      </w:pPr>
      <w:r>
        <w:rPr>
          <w:rFonts w:ascii="仿宋" w:eastAsia="仿宋" w:hAnsi="仿宋" w:cs="仿宋"/>
          <w:b/>
          <w:bCs/>
          <w:sz w:val="32"/>
          <w:szCs w:val="32"/>
          <w:shd w:val="clear" w:color="auto" w:fill="FFFFFF"/>
        </w:rPr>
        <w:t>(四)进一步推动教代会专委会工作</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1.健全专委会工作会议制度，完善专委会沟通机制。加强对专委会的工作指导，提升专委会做好工作的积极性和主动性，增强做好工作的责任感。</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2.促进专委会做好提案办理督办工作，发挥教代会专委会在民主管理、民主监督中的作用。</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3.抓好专委会调研工作。鼓励专门工作委员会根据各自的职责，向学校提供高质量的调研报告。</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4.完善专门工作委员会与学校职能部门的沟通协商机制，加强专委会对相关业务工作的民主监督建言工作。</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5.抓好专门工作委员会的年度计划、总结工作，完善专委会工作推进和向执委会定期汇报制度。</w:t>
      </w:r>
    </w:p>
    <w:p w:rsidR="00C67200" w:rsidRDefault="00C67200" w:rsidP="00C67200">
      <w:pPr>
        <w:pStyle w:val="a3"/>
        <w:spacing w:beforeAutospacing="0" w:afterAutospacing="0" w:line="560" w:lineRule="exact"/>
        <w:ind w:firstLineChars="200" w:firstLine="643"/>
        <w:jc w:val="both"/>
        <w:rPr>
          <w:rFonts w:ascii="仿宋" w:eastAsia="仿宋" w:hAnsi="仿宋" w:cs="仿宋"/>
          <w:b/>
          <w:bCs/>
          <w:sz w:val="32"/>
          <w:szCs w:val="32"/>
          <w:shd w:val="clear" w:color="auto" w:fill="FFFFFF"/>
        </w:rPr>
      </w:pPr>
      <w:r>
        <w:rPr>
          <w:rFonts w:ascii="仿宋" w:eastAsia="仿宋" w:hAnsi="仿宋" w:cs="仿宋"/>
          <w:b/>
          <w:bCs/>
          <w:sz w:val="32"/>
          <w:szCs w:val="32"/>
          <w:shd w:val="clear" w:color="auto" w:fill="FFFFFF"/>
        </w:rPr>
        <w:t>（五）推动二级教代会标准化建设</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1.认真抓好《二级单位教职工（代表）大会制度实施办法》的贯彻落实工作，加强二级单位教代会建设。加强对二级单位教代会会议主题确定、院务（财务）公开、代表讨论</w:t>
      </w:r>
      <w:r>
        <w:rPr>
          <w:rFonts w:ascii="仿宋" w:eastAsia="仿宋" w:hAnsi="仿宋" w:cs="仿宋"/>
          <w:sz w:val="32"/>
          <w:szCs w:val="32"/>
          <w:shd w:val="clear" w:color="auto" w:fill="FFFFFF"/>
        </w:rPr>
        <w:lastRenderedPageBreak/>
        <w:t>等环节指导，建立和完善二级教代会登记备案制度，召开情况公示制度。</w:t>
      </w: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2.按照“合格+特色”的要求，加强二级教代会标准化、创新化建设。完善二级教代会考评体系，加强对二级教代会的考评工作。加强二级教代会示范单位创建工作，使二级教代会真正成为教职工参与二级单位民主管理和监督的平台。</w:t>
      </w:r>
    </w:p>
    <w:p w:rsidR="00C67200" w:rsidRDefault="00C67200" w:rsidP="00C67200">
      <w:pPr>
        <w:pStyle w:val="a3"/>
        <w:spacing w:beforeAutospacing="0" w:afterAutospacing="0" w:line="560" w:lineRule="exact"/>
        <w:ind w:firstLineChars="200" w:firstLine="643"/>
        <w:jc w:val="both"/>
        <w:rPr>
          <w:rFonts w:ascii="仿宋" w:eastAsia="仿宋" w:hAnsi="仿宋" w:cs="仿宋"/>
          <w:sz w:val="32"/>
          <w:szCs w:val="32"/>
          <w:shd w:val="clear" w:color="auto" w:fill="FFFFFF"/>
        </w:rPr>
      </w:pPr>
      <w:r>
        <w:rPr>
          <w:rFonts w:ascii="仿宋" w:eastAsia="仿宋" w:hAnsi="仿宋" w:cs="仿宋"/>
          <w:b/>
          <w:bCs/>
          <w:sz w:val="32"/>
          <w:szCs w:val="32"/>
          <w:shd w:val="clear" w:color="auto" w:fill="FFFFFF"/>
        </w:rPr>
        <w:t>（六）主动关注教职工民生问题</w:t>
      </w:r>
    </w:p>
    <w:p w:rsidR="00C67200" w:rsidRDefault="00C67200" w:rsidP="00C67200">
      <w:pPr>
        <w:pStyle w:val="a3"/>
        <w:spacing w:beforeAutospacing="0" w:afterAutospacing="0" w:line="525" w:lineRule="atLeast"/>
        <w:ind w:firstLine="600"/>
        <w:rPr>
          <w:rFonts w:ascii="仿宋" w:eastAsia="仿宋" w:hAnsi="仿宋" w:cs="仿宋"/>
          <w:sz w:val="32"/>
          <w:szCs w:val="32"/>
          <w:shd w:val="clear" w:color="auto" w:fill="FFFFFF"/>
        </w:rPr>
      </w:pPr>
      <w:r>
        <w:rPr>
          <w:rFonts w:ascii="仿宋" w:eastAsia="仿宋" w:hAnsi="仿宋" w:cs="仿宋"/>
          <w:sz w:val="32"/>
          <w:szCs w:val="32"/>
          <w:shd w:val="clear" w:color="auto" w:fill="FFFFFF"/>
        </w:rPr>
        <w:t>1.教代会执委会及相关专委会要继续关注教职工的民生问题，推动学校健全福利制度，做好教职工福利工作。</w:t>
      </w:r>
    </w:p>
    <w:p w:rsidR="00C67200" w:rsidRDefault="00C67200" w:rsidP="00C67200">
      <w:pPr>
        <w:pStyle w:val="a3"/>
        <w:spacing w:beforeAutospacing="0" w:afterAutospacing="0" w:line="525" w:lineRule="atLeast"/>
        <w:ind w:firstLine="600"/>
        <w:rPr>
          <w:rFonts w:ascii="仿宋" w:eastAsia="仿宋" w:hAnsi="仿宋" w:cs="仿宋"/>
          <w:sz w:val="32"/>
          <w:szCs w:val="32"/>
          <w:shd w:val="clear" w:color="auto" w:fill="FFFFFF"/>
        </w:rPr>
      </w:pPr>
      <w:r>
        <w:rPr>
          <w:rFonts w:ascii="仿宋" w:eastAsia="仿宋" w:hAnsi="仿宋" w:cs="仿宋"/>
          <w:sz w:val="32"/>
          <w:szCs w:val="32"/>
          <w:shd w:val="clear" w:color="auto" w:fill="FFFFFF"/>
        </w:rPr>
        <w:t>2.关注教职工住房、子女上学等方面的问题，推动学校民生政策制度规定的落实。</w:t>
      </w:r>
    </w:p>
    <w:p w:rsidR="00C67200" w:rsidRDefault="00C67200" w:rsidP="00C67200">
      <w:pPr>
        <w:pStyle w:val="a3"/>
        <w:spacing w:beforeAutospacing="0" w:afterAutospacing="0" w:line="560" w:lineRule="exact"/>
        <w:ind w:left="643"/>
        <w:jc w:val="both"/>
        <w:rPr>
          <w:rFonts w:ascii="仿宋" w:eastAsia="仿宋" w:hAnsi="仿宋" w:cs="仿宋"/>
          <w:b/>
          <w:bCs/>
          <w:sz w:val="32"/>
          <w:szCs w:val="32"/>
          <w:shd w:val="clear" w:color="auto" w:fill="FFFFFF"/>
        </w:rPr>
      </w:pPr>
      <w:r>
        <w:rPr>
          <w:rFonts w:ascii="仿宋" w:eastAsia="仿宋" w:hAnsi="仿宋" w:cs="仿宋"/>
          <w:b/>
          <w:bCs/>
          <w:sz w:val="32"/>
          <w:szCs w:val="32"/>
          <w:shd w:val="clear" w:color="auto" w:fill="FFFFFF"/>
        </w:rPr>
        <w:t>（七）加强执委会自身建设</w:t>
      </w:r>
    </w:p>
    <w:p w:rsidR="00C67200" w:rsidRDefault="00C67200" w:rsidP="00C67200">
      <w:pPr>
        <w:pStyle w:val="a3"/>
        <w:numPr>
          <w:ilvl w:val="255"/>
          <w:numId w:val="0"/>
        </w:numPr>
        <w:spacing w:beforeAutospacing="0" w:afterAutospacing="0" w:line="560" w:lineRule="exact"/>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 xml:space="preserve">    1.按照《教代会执委会议事规则》，全面落实教代会的各项职权，认真组织开好教代会执委会工作会议。</w:t>
      </w:r>
    </w:p>
    <w:p w:rsidR="00C67200" w:rsidRDefault="00C67200" w:rsidP="00C67200">
      <w:pPr>
        <w:pStyle w:val="a3"/>
        <w:numPr>
          <w:ilvl w:val="0"/>
          <w:numId w:val="2"/>
        </w:numPr>
        <w:spacing w:before="0" w:beforeAutospacing="0" w:after="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进一步改善会风，严格会议请销假制度，严格会议考勤和缺席通报制度，严格规范做好执委会会议纪要。</w:t>
      </w:r>
    </w:p>
    <w:p w:rsidR="00C67200" w:rsidRDefault="00C67200" w:rsidP="00C67200">
      <w:pPr>
        <w:pStyle w:val="a3"/>
        <w:numPr>
          <w:ilvl w:val="0"/>
          <w:numId w:val="2"/>
        </w:numPr>
        <w:spacing w:before="0" w:beforeAutospacing="0" w:after="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提升执委会工作信息化水平。建立执委会微信群，加强执委会委员沟通，推进互联网+教代会建设。</w:t>
      </w:r>
    </w:p>
    <w:p w:rsidR="00C67200" w:rsidRDefault="00C67200" w:rsidP="00C67200">
      <w:pPr>
        <w:pStyle w:val="a3"/>
        <w:shd w:val="clear" w:color="auto" w:fill="FFFFFF"/>
        <w:spacing w:beforeAutospacing="0" w:afterAutospacing="0" w:line="560" w:lineRule="exact"/>
        <w:ind w:firstLine="645"/>
        <w:rPr>
          <w:color w:val="434E3A"/>
          <w:sz w:val="32"/>
          <w:szCs w:val="32"/>
        </w:rPr>
      </w:pPr>
      <w:r>
        <w:rPr>
          <w:rFonts w:ascii="方正小标宋简体" w:eastAsia="方正小标宋简体" w:hAnsi="方正小标宋简体" w:cs="方正小标宋简体"/>
          <w:sz w:val="32"/>
          <w:szCs w:val="32"/>
          <w:shd w:val="clear" w:color="auto" w:fill="FFFFFF"/>
        </w:rPr>
        <w:t>二、教代会专门工作委员会工作</w:t>
      </w:r>
    </w:p>
    <w:p w:rsidR="00C67200" w:rsidRDefault="00C67200" w:rsidP="00C67200">
      <w:pPr>
        <w:pStyle w:val="a3"/>
        <w:shd w:val="clear" w:color="auto" w:fill="FFFFFF"/>
        <w:spacing w:beforeAutospacing="0" w:afterAutospacing="0" w:line="560" w:lineRule="exact"/>
        <w:ind w:firstLine="645"/>
        <w:rPr>
          <w:color w:val="434E3A"/>
          <w:sz w:val="32"/>
          <w:szCs w:val="32"/>
        </w:rPr>
      </w:pPr>
      <w:r>
        <w:rPr>
          <w:rFonts w:ascii="仿宋" w:eastAsia="仿宋" w:hAnsi="仿宋" w:cs="仿宋"/>
          <w:b/>
          <w:bCs/>
          <w:sz w:val="32"/>
          <w:szCs w:val="32"/>
          <w:shd w:val="clear" w:color="auto" w:fill="FFFFFF"/>
        </w:rPr>
        <w:t>（一）教代会民主管理委员会</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1.召开委员会工作会议。听取委员意见，布置年度工作。</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lastRenderedPageBreak/>
        <w:t>2.参与学校民主管理。围绕学校本科教学审核评估和学校“四风建设”重点工作，选派委员列席学校相关议题校务会议，代表教职工参与学校民主管理，落实教职工的知情权、参与权和表达权。</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3.开展好建言献策活动。围绕教职工关心的热点问题，反映教职工的意见和建议，积极开展建言献策活动。</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4.积极参加提案督办工作。主任、副主任各带一组，每组推进1-2件提案办理。选取八届二次教代会代表提案办理反馈意见为不满意的1-2件提案，进行反馈跟踪督办，推动实行再反馈。</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5.积极参与各项涉及教职工切身利益的民主管理事项。选派委员代表参与“南湖尚苑”上房等有关事务。</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6.加强民主管理委员会自身建设。每学期开展1-2次学习交流活动，强化委员责任意识；加强与其他教代会专门工作委员会的交流与协作；加强与其他高校的工作交流，在适当时机外出进行工作考察交流。</w:t>
      </w:r>
    </w:p>
    <w:p w:rsidR="00C67200" w:rsidRDefault="00C67200" w:rsidP="00C67200">
      <w:pPr>
        <w:pStyle w:val="a3"/>
        <w:shd w:val="clear" w:color="auto" w:fill="FFFFFF"/>
        <w:spacing w:beforeAutospacing="0" w:afterAutospacing="0" w:line="560" w:lineRule="exact"/>
        <w:ind w:firstLine="645"/>
        <w:rPr>
          <w:rFonts w:ascii="仿宋" w:eastAsia="仿宋" w:hAnsi="仿宋" w:cs="仿宋"/>
          <w:b/>
          <w:bCs/>
          <w:sz w:val="32"/>
          <w:szCs w:val="32"/>
          <w:shd w:val="clear" w:color="auto" w:fill="FFFFFF"/>
        </w:rPr>
      </w:pPr>
      <w:r>
        <w:rPr>
          <w:rFonts w:ascii="仿宋" w:eastAsia="仿宋" w:hAnsi="仿宋" w:cs="仿宋"/>
          <w:b/>
          <w:bCs/>
          <w:sz w:val="32"/>
          <w:szCs w:val="32"/>
          <w:shd w:val="clear" w:color="auto" w:fill="FFFFFF"/>
        </w:rPr>
        <w:t>（二）教代会提案工作委员会</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1.开好提案审核立案工作会议。认真做好提案梳理、分类工作，明确提案转办单位。将提案初审意见及时与承办单位进行沟通，推动完善提案委提案预转制。根据承办单位的意见，确定提案交办方案。</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lastRenderedPageBreak/>
        <w:t>2.筹办好2017年提案工作会议，推动实施校领导提案交办制。总结去年提案工作情况，布置今年提案工作，公布2017年提案办理方案。</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3.加强对提案办理工作的监督。推动承办部门召开提案办理协商会，加强承办部门（单位）与提案人的沟通；推动执委会、专委会召开提案办理督办会，对提案进行督办；进一步完善提案办理“回头看”工作，将代表反复多次提交的提案重点梳理，查找未落实的原因，予以妥善处理。对于涉及多部门协调办理的提案，督促提案承办牵头单位协调解决。</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4.督促提高提案办理的实效，做好信息反馈工作。向代表介绍提案办理情况，征求代表对提案办理的意见建议，重点督促提案的落实情况。</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5.完善教代会网络提案系统，做好提案系统的改版升级工作。</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6.做好提案工作的总结汇报工作。做好提案办理情况汇编工作。适时向执委会汇报提案工作情况。做好提案办理情况报告的起草工作。</w:t>
      </w:r>
    </w:p>
    <w:p w:rsidR="00C67200" w:rsidRDefault="00C67200" w:rsidP="00C67200">
      <w:pPr>
        <w:pStyle w:val="a3"/>
        <w:shd w:val="clear" w:color="auto" w:fill="FFFFFF"/>
        <w:spacing w:beforeAutospacing="0" w:afterAutospacing="0" w:line="560" w:lineRule="exact"/>
        <w:ind w:firstLine="645"/>
        <w:rPr>
          <w:rFonts w:ascii="仿宋" w:eastAsia="仿宋" w:hAnsi="仿宋" w:cs="仿宋"/>
          <w:b/>
          <w:bCs/>
          <w:sz w:val="32"/>
          <w:szCs w:val="32"/>
          <w:shd w:val="clear" w:color="auto" w:fill="FFFFFF"/>
        </w:rPr>
      </w:pPr>
      <w:r>
        <w:rPr>
          <w:rFonts w:ascii="仿宋" w:eastAsia="仿宋" w:hAnsi="仿宋" w:cs="仿宋"/>
          <w:b/>
          <w:bCs/>
          <w:sz w:val="32"/>
          <w:szCs w:val="32"/>
          <w:shd w:val="clear" w:color="auto" w:fill="FFFFFF"/>
        </w:rPr>
        <w:t>（三）教代会民主评议监督学术工作委员会</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1.加强对学校学术工作的民主监督。选派委员列席学校相关学术工作会议；选派委员不定期参加校学术委员会、委员各自所在单位的教授委员会工作会议，行使相应的民主监督评议权利。</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lastRenderedPageBreak/>
        <w:t>2.开展学术工作调研活动。组织到学校教务部、科研院等相关部门进行学术工作考察交流活动，了解学校相关的学术政策以及学校教学研究和学术活动开展情况。</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3.推动学校建立学术工作校情通报制度。与相关部门加强沟通和协调，听取相关学术工作情况通报及时了解学校重点学术活动。</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4.加强委员会自身业务学习。组织、动员每位委员学习学校及上级有关部门的相关文件，了解民主评议监督工作规则，正确行使民主评议监督权力，提升民主评议监督工作能力。</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5.接受相关部门委托的其它有关事项。</w:t>
      </w:r>
    </w:p>
    <w:p w:rsidR="00C67200" w:rsidRDefault="00C67200" w:rsidP="00C67200">
      <w:pPr>
        <w:pStyle w:val="a3"/>
        <w:shd w:val="clear" w:color="auto" w:fill="FFFFFF"/>
        <w:spacing w:beforeAutospacing="0" w:afterAutospacing="0" w:line="560" w:lineRule="exact"/>
        <w:ind w:firstLine="645"/>
        <w:rPr>
          <w:rFonts w:ascii="仿宋" w:eastAsia="仿宋" w:hAnsi="仿宋" w:cs="仿宋"/>
          <w:b/>
          <w:bCs/>
          <w:sz w:val="32"/>
          <w:szCs w:val="32"/>
          <w:shd w:val="clear" w:color="auto" w:fill="FFFFFF"/>
        </w:rPr>
      </w:pPr>
      <w:r>
        <w:rPr>
          <w:rFonts w:ascii="仿宋" w:eastAsia="仿宋" w:hAnsi="仿宋" w:cs="仿宋"/>
          <w:b/>
          <w:bCs/>
          <w:sz w:val="32"/>
          <w:szCs w:val="32"/>
          <w:shd w:val="clear" w:color="auto" w:fill="FFFFFF"/>
        </w:rPr>
        <w:t>（四）教代会民主评议监督干部委员会</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1.开好民主评议监督干部委员会工作会议。重点研讨如何发挥委员民主评议监督干部的作用。</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2.加强对学校干部工作的民主监督。对去年全校干部调整的后续工作进行民主监督。推动学校干部工作情况通报制度的建立和完善，组织专委会听取学校职能部门对干部工作的情况通报，落实代表的知情权，加强对学校干部工作的民主监督。</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3.加强对学校领导作风建设评议工作。选派委员参加学校领导述职述廉会议，参加对学校领导述职测评工作，加强对干部的评议监督。结合召开学校领导民主生活会，向学校建言献策，加强对干部作风建设的评议监督。</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lastRenderedPageBreak/>
        <w:t>4.加强对二级单位领导干部工作开展情况的抽样调查，增强民主评议工作的针对性。抽样列席二级教代会，了解二级单位干部工作状态、工作作风和工作情况，为民主评议监督干部委员会开展干部民主评议提供工作基础。</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5.年底召开一次民主评议监督干部委员会总结会，形成总结报告，提交教代会秘书处。</w:t>
      </w:r>
    </w:p>
    <w:p w:rsidR="00C67200" w:rsidRDefault="00C67200" w:rsidP="00C67200">
      <w:pPr>
        <w:pStyle w:val="a3"/>
        <w:shd w:val="clear" w:color="auto" w:fill="FFFFFF"/>
        <w:spacing w:beforeAutospacing="0" w:afterAutospacing="0" w:line="560" w:lineRule="exact"/>
        <w:ind w:firstLine="645"/>
        <w:rPr>
          <w:rFonts w:ascii="仿宋" w:eastAsia="仿宋" w:hAnsi="仿宋" w:cs="仿宋"/>
          <w:b/>
          <w:bCs/>
          <w:sz w:val="32"/>
          <w:szCs w:val="32"/>
          <w:shd w:val="clear" w:color="auto" w:fill="FFFFFF"/>
        </w:rPr>
      </w:pPr>
      <w:r>
        <w:rPr>
          <w:rFonts w:ascii="仿宋" w:eastAsia="仿宋" w:hAnsi="仿宋" w:cs="仿宋"/>
          <w:b/>
          <w:bCs/>
          <w:sz w:val="32"/>
          <w:szCs w:val="32"/>
          <w:shd w:val="clear" w:color="auto" w:fill="FFFFFF"/>
        </w:rPr>
        <w:t>（五）教代会民主评议监督财务工作委员会</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1.审议学校2016年预算执行情况及2017年预算报告。对上年学校预算执行和决算，本年度学校预算编制草案情况进行审议，并向教代会执委会提出意见和建议。</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2.与财务部门及时沟通，掌握学校预算中相关职工福利经费的管理和使用情况，民主评议监督学校福利经费的管理和使用。</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3.根据学校重点工作计划，跟踪了解校内部分专项经费使用情况。计划下半年选择1-2项专项经费使用情况进行了解评议，并提出意见和建议。</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4.根据教代会及职工日常对学校财务工作的意见和建议，加强与财务部门的沟通，协调促进相关问题的及时解决。</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434E3A"/>
          <w:sz w:val="32"/>
          <w:szCs w:val="32"/>
          <w:shd w:val="clear" w:color="auto" w:fill="FFFFFF"/>
        </w:rPr>
      </w:pPr>
      <w:r>
        <w:rPr>
          <w:rFonts w:ascii="仿宋_gb2312" w:eastAsia="仿宋_gb2312" w:hAnsi="仿宋_gb2312" w:cs="仿宋_gb2312"/>
          <w:color w:val="000000" w:themeColor="text1"/>
          <w:sz w:val="32"/>
          <w:szCs w:val="32"/>
          <w:shd w:val="clear" w:color="auto" w:fill="FFFFFF"/>
        </w:rPr>
        <w:t>5.协助教代会秘书处对相关提案进行督办。</w:t>
      </w:r>
    </w:p>
    <w:p w:rsidR="00C67200" w:rsidRDefault="00C67200" w:rsidP="00C67200">
      <w:pPr>
        <w:pStyle w:val="a3"/>
        <w:shd w:val="clear" w:color="auto" w:fill="FFFFFF"/>
        <w:spacing w:beforeAutospacing="0" w:afterAutospacing="0" w:line="560" w:lineRule="exact"/>
        <w:ind w:firstLine="645"/>
        <w:rPr>
          <w:rFonts w:ascii="仿宋" w:eastAsia="仿宋" w:hAnsi="仿宋" w:cs="仿宋"/>
          <w:b/>
          <w:bCs/>
          <w:sz w:val="32"/>
          <w:szCs w:val="32"/>
          <w:shd w:val="clear" w:color="auto" w:fill="FFFFFF"/>
        </w:rPr>
      </w:pPr>
      <w:r>
        <w:rPr>
          <w:rFonts w:ascii="仿宋" w:eastAsia="仿宋" w:hAnsi="仿宋" w:cs="仿宋"/>
          <w:b/>
          <w:bCs/>
          <w:sz w:val="32"/>
          <w:szCs w:val="32"/>
          <w:shd w:val="clear" w:color="auto" w:fill="FFFFFF"/>
        </w:rPr>
        <w:t>（六）教代会教职工生活福利工作委员会</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1.积极做好全校教职工生活福利方面的意见建议的收集工作，当好教职工合法利益的代言人，积极向学校有关方面进行反映，并积极推动相关政策的实施。</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lastRenderedPageBreak/>
        <w:t>2.加强委员相关福利政策的学习和讨论。积极参与制定、修改和完善与教职工利益直接相关的福利、校内分配实施方案。</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3.根据《中国矿业大学工会节日及生日慰问经费使用管理办法(试用)》，做好相关工作。</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4.参与讨论对《困难教职工的补助办法和方案》的制定，并监督其实施。</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5.督促学校有关部门对教职工生活福利政策的贯彻执行，会同教代会民主评议监督财务工作委员会，走访有关部门，了解学校预算中相关职工福利经费的管理和使用情况。</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6.根据教代会及教职工日常对学校福利工作的意见和建议，加强与有关部门的沟通，协调促进相关问题的及时解决。协助教代会秘书处对相关提案进行督办。</w:t>
      </w:r>
    </w:p>
    <w:p w:rsidR="00C67200" w:rsidRDefault="00C67200" w:rsidP="00C67200">
      <w:pPr>
        <w:pStyle w:val="a3"/>
        <w:shd w:val="clear" w:color="auto" w:fill="FFFFFF"/>
        <w:spacing w:beforeAutospacing="0" w:afterAutospacing="0" w:line="560" w:lineRule="exact"/>
        <w:ind w:firstLine="645"/>
        <w:rPr>
          <w:rFonts w:ascii="仿宋" w:eastAsia="仿宋" w:hAnsi="仿宋" w:cs="仿宋"/>
          <w:b/>
          <w:bCs/>
          <w:sz w:val="32"/>
          <w:szCs w:val="32"/>
          <w:shd w:val="clear" w:color="auto" w:fill="FFFFFF"/>
        </w:rPr>
      </w:pPr>
      <w:r>
        <w:rPr>
          <w:rFonts w:ascii="仿宋" w:eastAsia="仿宋" w:hAnsi="仿宋" w:cs="仿宋"/>
          <w:b/>
          <w:bCs/>
          <w:sz w:val="32"/>
          <w:szCs w:val="32"/>
          <w:shd w:val="clear" w:color="auto" w:fill="FFFFFF"/>
        </w:rPr>
        <w:t>（七）教代会教职工青年工作委员会</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1.重点围绕学校“三个一流”发展目标，深入了解我校青年教师在工作、生活等方面的需求和存在问题，同时以更加积极主动的方式激发青年教师创业创新的热情，通过开展系列活动，反</w:t>
      </w:r>
      <w:r>
        <w:rPr>
          <w:rFonts w:ascii="仿宋_gb2312" w:eastAsia="仿宋_gb2312" w:hAnsi="仿宋_gb2312" w:cs="仿宋_gb2312"/>
          <w:color w:val="000000" w:themeColor="text1"/>
          <w:sz w:val="32"/>
          <w:szCs w:val="32"/>
          <w:bdr w:val="none" w:sz="4" w:space="0" w:color="auto"/>
          <w:shd w:val="clear" w:color="auto" w:fill="FFFFFF"/>
        </w:rPr>
        <w:t>映</w:t>
      </w:r>
      <w:r>
        <w:rPr>
          <w:rFonts w:ascii="仿宋_gb2312" w:eastAsia="仿宋_gb2312" w:hAnsi="仿宋_gb2312" w:cs="仿宋_gb2312"/>
          <w:color w:val="000000" w:themeColor="text1"/>
          <w:sz w:val="32"/>
          <w:szCs w:val="32"/>
          <w:shd w:val="clear" w:color="auto" w:fill="FFFFFF"/>
        </w:rPr>
        <w:t>青年教师心声，也向青年教师传递学校声音与期待。</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2</w:t>
      </w:r>
      <w:r>
        <w:rPr>
          <w:rFonts w:ascii="仿宋_gb2312" w:eastAsia="仿宋_gb2312" w:hAnsi="仿宋_gb2312" w:cs="仿宋_gb2312"/>
          <w:color w:val="434E3A"/>
          <w:sz w:val="32"/>
          <w:szCs w:val="32"/>
          <w:shd w:val="clear" w:color="auto" w:fill="FFFFFF"/>
        </w:rPr>
        <w:t>.</w:t>
      </w:r>
      <w:r>
        <w:rPr>
          <w:rFonts w:ascii="仿宋_gb2312" w:eastAsia="仿宋_gb2312" w:hAnsi="仿宋_gb2312" w:cs="仿宋_gb2312"/>
          <w:color w:val="000000" w:themeColor="text1"/>
          <w:sz w:val="32"/>
          <w:szCs w:val="32"/>
          <w:shd w:val="clear" w:color="auto" w:fill="FFFFFF"/>
        </w:rPr>
        <w:t>拟与学校党委宣传部合作，在学校新闻网和校报开辟专栏。在《中国矿业大学校报》和“矿大新闻”网页上开设“矿大青年说”专栏。请学校各领域青年教师代表或者发文，或者接受专访，树立青年教师典范，传递青年教师的心声。</w:t>
      </w:r>
      <w:r>
        <w:rPr>
          <w:rFonts w:ascii="仿宋_gb2312" w:eastAsia="仿宋_gb2312" w:hAnsi="仿宋_gb2312" w:cs="仿宋_gb2312"/>
          <w:color w:val="000000" w:themeColor="text1"/>
          <w:sz w:val="32"/>
          <w:szCs w:val="32"/>
          <w:shd w:val="clear" w:color="auto" w:fill="FFFFFF"/>
        </w:rPr>
        <w:lastRenderedPageBreak/>
        <w:t>以榜样力量激励更广大青年教师进步，同时也对更多学生产生示范效应。</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3.继续开展“青年教师与校领导面对面”活动。计划在“五·四”青年节前，开展一次主题为：“当前我校青年教师国际化发展问题”交流活动。</w:t>
      </w:r>
    </w:p>
    <w:p w:rsidR="00C67200" w:rsidRDefault="00C67200" w:rsidP="00C67200">
      <w:pPr>
        <w:pStyle w:val="a3"/>
        <w:spacing w:beforeAutospacing="0" w:afterAutospacing="0" w:line="560" w:lineRule="exac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4.配合好校工会开展好“青年教师联谊”活动。组织我校青年教师与相关单位青年教师开展有关交流联谊活动。</w:t>
      </w:r>
    </w:p>
    <w:p w:rsidR="00C67200" w:rsidRDefault="00C67200" w:rsidP="00C67200">
      <w:pPr>
        <w:pStyle w:val="a3"/>
        <w:spacing w:beforeAutospacing="0" w:afterAutospacing="0" w:line="560" w:lineRule="exact"/>
        <w:ind w:firstLine="641"/>
        <w:jc w:val="both"/>
        <w:rPr>
          <w:rFonts w:ascii="仿宋" w:eastAsia="仿宋" w:hAnsi="仿宋" w:cs="仿宋"/>
          <w:sz w:val="32"/>
          <w:szCs w:val="32"/>
          <w:shd w:val="clear" w:color="auto" w:fill="FFFFFF"/>
        </w:rPr>
      </w:pPr>
    </w:p>
    <w:p w:rsidR="00C67200" w:rsidRDefault="00C67200" w:rsidP="00C67200">
      <w:pPr>
        <w:pStyle w:val="a3"/>
        <w:spacing w:beforeAutospacing="0" w:afterAutospacing="0" w:line="560" w:lineRule="exact"/>
        <w:ind w:firstLineChars="200" w:firstLine="640"/>
        <w:jc w:val="both"/>
        <w:rPr>
          <w:rFonts w:ascii="仿宋" w:eastAsia="仿宋" w:hAnsi="仿宋" w:cs="仿宋"/>
          <w:sz w:val="32"/>
          <w:szCs w:val="32"/>
          <w:shd w:val="clear" w:color="auto" w:fill="FFFFFF"/>
        </w:rPr>
      </w:pPr>
    </w:p>
    <w:p w:rsidR="00C67200" w:rsidRPr="00C67200" w:rsidRDefault="00C67200" w:rsidP="00C67200">
      <w:pPr>
        <w:pStyle w:val="a3"/>
        <w:shd w:val="clear" w:color="auto" w:fill="FFFFFF"/>
        <w:spacing w:line="585" w:lineRule="atLeast"/>
        <w:ind w:firstLine="480"/>
        <w:rPr>
          <w:rFonts w:ascii="黑体" w:eastAsia="黑体" w:hAnsi="黑体"/>
          <w:color w:val="434E3A"/>
          <w:sz w:val="29"/>
          <w:szCs w:val="29"/>
        </w:rPr>
      </w:pPr>
    </w:p>
    <w:sectPr w:rsidR="00C67200" w:rsidRPr="00C67200" w:rsidSect="00EA43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5E7" w:rsidRDefault="002E05E7" w:rsidP="00B337B3">
      <w:r>
        <w:separator/>
      </w:r>
    </w:p>
  </w:endnote>
  <w:endnote w:type="continuationSeparator" w:id="1">
    <w:p w:rsidR="002E05E7" w:rsidRDefault="002E05E7" w:rsidP="00B337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5E7" w:rsidRDefault="002E05E7" w:rsidP="00B337B3">
      <w:r>
        <w:separator/>
      </w:r>
    </w:p>
  </w:footnote>
  <w:footnote w:type="continuationSeparator" w:id="1">
    <w:p w:rsidR="002E05E7" w:rsidRDefault="002E05E7" w:rsidP="00B33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64AF5"/>
    <w:multiLevelType w:val="singleLevel"/>
    <w:tmpl w:val="58C64AF5"/>
    <w:lvl w:ilvl="0">
      <w:start w:val="1"/>
      <w:numFmt w:val="decimal"/>
      <w:suff w:val="nothing"/>
      <w:lvlText w:val="%1."/>
      <w:lvlJc w:val="left"/>
    </w:lvl>
  </w:abstractNum>
  <w:abstractNum w:abstractNumId="1">
    <w:nsid w:val="58C78AC6"/>
    <w:multiLevelType w:val="singleLevel"/>
    <w:tmpl w:val="58C78AC6"/>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AF0"/>
    <w:rsid w:val="00180A21"/>
    <w:rsid w:val="001A02BB"/>
    <w:rsid w:val="00265403"/>
    <w:rsid w:val="002E05E7"/>
    <w:rsid w:val="004C3287"/>
    <w:rsid w:val="009D65AC"/>
    <w:rsid w:val="00B337B3"/>
    <w:rsid w:val="00C13882"/>
    <w:rsid w:val="00C67200"/>
    <w:rsid w:val="00C77AF0"/>
    <w:rsid w:val="00EA43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3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C77AF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33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37B3"/>
    <w:rPr>
      <w:sz w:val="18"/>
      <w:szCs w:val="18"/>
    </w:rPr>
  </w:style>
  <w:style w:type="paragraph" w:styleId="a5">
    <w:name w:val="footer"/>
    <w:basedOn w:val="a"/>
    <w:link w:val="Char0"/>
    <w:uiPriority w:val="99"/>
    <w:semiHidden/>
    <w:unhideWhenUsed/>
    <w:rsid w:val="00B337B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337B3"/>
    <w:rPr>
      <w:sz w:val="18"/>
      <w:szCs w:val="18"/>
    </w:rPr>
  </w:style>
</w:styles>
</file>

<file path=word/webSettings.xml><?xml version="1.0" encoding="utf-8"?>
<w:webSettings xmlns:r="http://schemas.openxmlformats.org/officeDocument/2006/relationships" xmlns:w="http://schemas.openxmlformats.org/wordprocessingml/2006/main">
  <w:divs>
    <w:div w:id="1346900757">
      <w:bodyDiv w:val="1"/>
      <w:marLeft w:val="0"/>
      <w:marRight w:val="0"/>
      <w:marTop w:val="0"/>
      <w:marBottom w:val="0"/>
      <w:divBdr>
        <w:top w:val="none" w:sz="0" w:space="0" w:color="auto"/>
        <w:left w:val="none" w:sz="0" w:space="0" w:color="auto"/>
        <w:bottom w:val="none" w:sz="0" w:space="0" w:color="auto"/>
        <w:right w:val="none" w:sz="0" w:space="0" w:color="auto"/>
      </w:divBdr>
      <w:divsChild>
        <w:div w:id="327253420">
          <w:marLeft w:val="0"/>
          <w:marRight w:val="0"/>
          <w:marTop w:val="0"/>
          <w:marBottom w:val="0"/>
          <w:divBdr>
            <w:top w:val="none" w:sz="0" w:space="0" w:color="auto"/>
            <w:left w:val="none" w:sz="0" w:space="0" w:color="auto"/>
            <w:bottom w:val="none" w:sz="0" w:space="0" w:color="auto"/>
            <w:right w:val="none" w:sz="0" w:space="0" w:color="auto"/>
          </w:divBdr>
          <w:divsChild>
            <w:div w:id="1346980886">
              <w:marLeft w:val="0"/>
              <w:marRight w:val="0"/>
              <w:marTop w:val="0"/>
              <w:marBottom w:val="0"/>
              <w:divBdr>
                <w:top w:val="none" w:sz="0" w:space="0" w:color="auto"/>
                <w:left w:val="none" w:sz="0" w:space="0" w:color="auto"/>
                <w:bottom w:val="none" w:sz="0" w:space="0" w:color="auto"/>
                <w:right w:val="none" w:sz="0" w:space="0" w:color="auto"/>
              </w:divBdr>
              <w:divsChild>
                <w:div w:id="14690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1127</Words>
  <Characters>6424</Characters>
  <Application>Microsoft Office Word</Application>
  <DocSecurity>0</DocSecurity>
  <Lines>53</Lines>
  <Paragraphs>15</Paragraphs>
  <ScaleCrop>false</ScaleCrop>
  <Company>Sky123.Org</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8</cp:revision>
  <dcterms:created xsi:type="dcterms:W3CDTF">2017-03-22T09:41:00Z</dcterms:created>
  <dcterms:modified xsi:type="dcterms:W3CDTF">2017-03-23T06:27:00Z</dcterms:modified>
</cp:coreProperties>
</file>